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517" w:rsidRDefault="009D4517" w:rsidP="009D4517">
      <w:pPr>
        <w:pStyle w:val="Default"/>
      </w:pPr>
    </w:p>
    <w:p w:rsidR="009D4517" w:rsidRPr="001A184C" w:rsidRDefault="009D4517" w:rsidP="00EC5855">
      <w:pPr>
        <w:pStyle w:val="Default"/>
        <w:jc w:val="right"/>
      </w:pPr>
      <w:r>
        <w:t xml:space="preserve">                                                                                                                              </w:t>
      </w:r>
      <w:r w:rsidRPr="001A184C">
        <w:t xml:space="preserve"> </w:t>
      </w:r>
      <w:r w:rsidRPr="001A184C">
        <w:rPr>
          <w:b/>
          <w:bCs/>
          <w:iCs/>
        </w:rPr>
        <w:t xml:space="preserve">Załącznik nr </w:t>
      </w:r>
      <w:r w:rsidR="00953486">
        <w:rPr>
          <w:b/>
          <w:bCs/>
          <w:iCs/>
        </w:rPr>
        <w:t>9</w:t>
      </w:r>
      <w:r w:rsidRPr="001A184C">
        <w:rPr>
          <w:b/>
          <w:bCs/>
          <w:iCs/>
        </w:rPr>
        <w:t xml:space="preserve"> </w:t>
      </w:r>
    </w:p>
    <w:p w:rsidR="009D4517" w:rsidRPr="001A184C" w:rsidRDefault="009D4517" w:rsidP="00EC5855">
      <w:pPr>
        <w:pStyle w:val="Default"/>
        <w:jc w:val="right"/>
      </w:pPr>
      <w:r w:rsidRPr="001A184C">
        <w:rPr>
          <w:b/>
          <w:bCs/>
          <w:iCs/>
        </w:rPr>
        <w:t xml:space="preserve">       </w:t>
      </w:r>
      <w:r w:rsidR="001C71C8" w:rsidRPr="001A184C">
        <w:rPr>
          <w:b/>
          <w:bCs/>
          <w:iCs/>
        </w:rPr>
        <w:t xml:space="preserve">                             </w:t>
      </w:r>
      <w:r w:rsidR="00EC5855">
        <w:rPr>
          <w:b/>
          <w:bCs/>
          <w:iCs/>
        </w:rPr>
        <w:t>do Umowy Operacyjnej – Pożyczka</w:t>
      </w:r>
    </w:p>
    <w:p w:rsidR="001C71C8" w:rsidRDefault="001C71C8" w:rsidP="009D4517">
      <w:pPr>
        <w:pStyle w:val="Default"/>
        <w:rPr>
          <w:b/>
          <w:bCs/>
          <w:sz w:val="22"/>
          <w:szCs w:val="22"/>
        </w:rPr>
      </w:pPr>
    </w:p>
    <w:p w:rsidR="001C71C8" w:rsidRDefault="001C71C8" w:rsidP="009D4517">
      <w:pPr>
        <w:pStyle w:val="Default"/>
        <w:rPr>
          <w:b/>
          <w:bCs/>
          <w:sz w:val="22"/>
          <w:szCs w:val="22"/>
        </w:rPr>
      </w:pPr>
    </w:p>
    <w:p w:rsidR="009D4517" w:rsidRPr="00EC5855" w:rsidRDefault="009D4517" w:rsidP="001C71C8">
      <w:pPr>
        <w:pStyle w:val="Default"/>
        <w:jc w:val="center"/>
        <w:rPr>
          <w:b/>
          <w:bCs/>
          <w:sz w:val="28"/>
          <w:szCs w:val="28"/>
        </w:rPr>
      </w:pPr>
      <w:r w:rsidRPr="00EC5855">
        <w:rPr>
          <w:b/>
          <w:bCs/>
          <w:sz w:val="28"/>
          <w:szCs w:val="28"/>
        </w:rPr>
        <w:t>Obowiązki informacyjno-promocyjne Pośrednika Finansowego</w:t>
      </w:r>
    </w:p>
    <w:p w:rsidR="001C71C8" w:rsidRDefault="001C71C8" w:rsidP="001C71C8">
      <w:pPr>
        <w:pStyle w:val="Default"/>
        <w:jc w:val="center"/>
        <w:rPr>
          <w:sz w:val="22"/>
          <w:szCs w:val="22"/>
        </w:rPr>
      </w:pPr>
    </w:p>
    <w:p w:rsidR="009D4517" w:rsidRDefault="009D4517" w:rsidP="009D4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C71C8" w:rsidRDefault="001C71C8" w:rsidP="001C71C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1C71C8">
        <w:rPr>
          <w:sz w:val="24"/>
          <w:szCs w:val="24"/>
        </w:rPr>
        <w:t xml:space="preserve">Pośrednik Finansowy zobowiązuje się do prowadzenia działań informacyjnych </w:t>
      </w:r>
      <w:r>
        <w:rPr>
          <w:sz w:val="24"/>
          <w:szCs w:val="24"/>
        </w:rPr>
        <w:br/>
      </w:r>
      <w:r w:rsidRPr="001C71C8">
        <w:rPr>
          <w:sz w:val="24"/>
          <w:szCs w:val="24"/>
        </w:rPr>
        <w:t>i promocyjnych zgodnie z obowiązującymi regulacj</w:t>
      </w:r>
      <w:r>
        <w:rPr>
          <w:sz w:val="24"/>
          <w:szCs w:val="24"/>
        </w:rPr>
        <w:t>ami unijnymi oraz krajowymi.</w:t>
      </w:r>
    </w:p>
    <w:p w:rsidR="00C22F5E" w:rsidRPr="001C71C8" w:rsidRDefault="001C71C8" w:rsidP="001C71C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1C71C8">
        <w:rPr>
          <w:sz w:val="24"/>
          <w:szCs w:val="24"/>
        </w:rPr>
        <w:t xml:space="preserve">Obowiązek informowania o wdrażanych Instrumentach Finansowych powstaje </w:t>
      </w:r>
      <w:r w:rsidR="00F96265">
        <w:rPr>
          <w:sz w:val="24"/>
          <w:szCs w:val="24"/>
        </w:rPr>
        <w:br/>
      </w:r>
      <w:r w:rsidRPr="001C71C8">
        <w:rPr>
          <w:sz w:val="24"/>
          <w:szCs w:val="24"/>
        </w:rPr>
        <w:t>w momencie podpisania Umowy Operacyjnej</w:t>
      </w:r>
      <w:r>
        <w:t>.</w:t>
      </w:r>
    </w:p>
    <w:p w:rsidR="001C71C8" w:rsidRDefault="001C71C8" w:rsidP="001C71C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F96265">
        <w:rPr>
          <w:sz w:val="24"/>
          <w:szCs w:val="24"/>
        </w:rPr>
        <w:t xml:space="preserve">Pośrednik Finansowy wdrażając </w:t>
      </w:r>
      <w:r w:rsidR="00565D31">
        <w:rPr>
          <w:sz w:val="24"/>
          <w:szCs w:val="24"/>
        </w:rPr>
        <w:t>I</w:t>
      </w:r>
      <w:r w:rsidRPr="00F96265">
        <w:rPr>
          <w:sz w:val="24"/>
          <w:szCs w:val="24"/>
        </w:rPr>
        <w:t>nstrumenty</w:t>
      </w:r>
      <w:r w:rsidR="00565D31">
        <w:rPr>
          <w:sz w:val="24"/>
          <w:szCs w:val="24"/>
        </w:rPr>
        <w:t xml:space="preserve"> F</w:t>
      </w:r>
      <w:r w:rsidRPr="00F96265">
        <w:rPr>
          <w:sz w:val="24"/>
          <w:szCs w:val="24"/>
        </w:rPr>
        <w:t>inansowe</w:t>
      </w:r>
      <w:r w:rsidR="00F96265" w:rsidRPr="00F96265">
        <w:rPr>
          <w:sz w:val="24"/>
          <w:szCs w:val="24"/>
        </w:rPr>
        <w:t xml:space="preserve"> Europejskich F</w:t>
      </w:r>
      <w:r w:rsidRPr="00F96265">
        <w:rPr>
          <w:sz w:val="24"/>
          <w:szCs w:val="24"/>
        </w:rPr>
        <w:t xml:space="preserve">unduszy </w:t>
      </w:r>
      <w:r w:rsidR="00F96265" w:rsidRPr="00F96265">
        <w:rPr>
          <w:sz w:val="24"/>
          <w:szCs w:val="24"/>
        </w:rPr>
        <w:t>Strukturalnych i Inwestycyjnych musi:</w:t>
      </w:r>
    </w:p>
    <w:p w:rsidR="00F96265" w:rsidRDefault="00F96265" w:rsidP="00F96265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D14F7C">
        <w:rPr>
          <w:b/>
          <w:sz w:val="24"/>
          <w:szCs w:val="24"/>
        </w:rPr>
        <w:t xml:space="preserve">oznaczać znakiem Funduszy Europejskich ze wskazaniem Programu Regionalnego, znakiem Unii Europejskiej wraz z rozszerzeniem EFRR oraz </w:t>
      </w:r>
      <w:r w:rsidR="00D14F7C">
        <w:rPr>
          <w:b/>
          <w:sz w:val="24"/>
          <w:szCs w:val="24"/>
        </w:rPr>
        <w:t xml:space="preserve"> herbem w</w:t>
      </w:r>
      <w:r w:rsidRPr="00D14F7C">
        <w:rPr>
          <w:b/>
          <w:sz w:val="24"/>
          <w:szCs w:val="24"/>
        </w:rPr>
        <w:t xml:space="preserve">ojewództwa </w:t>
      </w:r>
      <w:r w:rsidR="00D14F7C">
        <w:rPr>
          <w:b/>
          <w:sz w:val="24"/>
          <w:szCs w:val="24"/>
        </w:rPr>
        <w:t>k</w:t>
      </w:r>
      <w:r w:rsidRPr="00D14F7C">
        <w:rPr>
          <w:b/>
          <w:sz w:val="24"/>
          <w:szCs w:val="24"/>
        </w:rPr>
        <w:t>ujawsko-</w:t>
      </w:r>
      <w:r w:rsidR="00D14F7C">
        <w:rPr>
          <w:b/>
          <w:sz w:val="24"/>
          <w:szCs w:val="24"/>
        </w:rPr>
        <w:t>p</w:t>
      </w:r>
      <w:r w:rsidRPr="00D14F7C">
        <w:rPr>
          <w:b/>
          <w:sz w:val="24"/>
          <w:szCs w:val="24"/>
        </w:rPr>
        <w:t>omorskiego</w:t>
      </w:r>
      <w:r w:rsidRPr="00F96265">
        <w:rPr>
          <w:sz w:val="24"/>
          <w:szCs w:val="24"/>
        </w:rPr>
        <w:t>:</w:t>
      </w:r>
    </w:p>
    <w:p w:rsidR="00E75B95" w:rsidRDefault="00D14F7C" w:rsidP="00E75B95">
      <w:pPr>
        <w:pStyle w:val="Akapitzlist"/>
        <w:numPr>
          <w:ilvl w:val="0"/>
          <w:numId w:val="4"/>
        </w:numPr>
        <w:spacing w:after="0" w:line="360" w:lineRule="auto"/>
        <w:ind w:left="1276" w:hanging="425"/>
        <w:jc w:val="both"/>
        <w:rPr>
          <w:sz w:val="24"/>
          <w:szCs w:val="24"/>
        </w:rPr>
      </w:pPr>
      <w:r w:rsidRPr="00D14F7C">
        <w:rPr>
          <w:b/>
          <w:sz w:val="24"/>
          <w:szCs w:val="24"/>
        </w:rPr>
        <w:t>wszystkie</w:t>
      </w:r>
      <w:r w:rsidR="002D7F21">
        <w:rPr>
          <w:b/>
          <w:sz w:val="24"/>
          <w:szCs w:val="24"/>
        </w:rPr>
        <w:t xml:space="preserve"> działania</w:t>
      </w:r>
      <w:r w:rsidRPr="00D14F7C">
        <w:rPr>
          <w:b/>
          <w:sz w:val="24"/>
          <w:szCs w:val="24"/>
        </w:rPr>
        <w:t xml:space="preserve"> info</w:t>
      </w:r>
      <w:r w:rsidR="002D7F21">
        <w:rPr>
          <w:b/>
          <w:sz w:val="24"/>
          <w:szCs w:val="24"/>
        </w:rPr>
        <w:t>rmacyjne i promocyjne dotyczące</w:t>
      </w:r>
      <w:r w:rsidRPr="00D14F7C">
        <w:rPr>
          <w:b/>
          <w:sz w:val="24"/>
          <w:szCs w:val="24"/>
        </w:rPr>
        <w:t xml:space="preserve"> wdrażanych Instrumentów Finansowych</w:t>
      </w:r>
      <w:r w:rsidRPr="00D14F7C">
        <w:rPr>
          <w:sz w:val="24"/>
          <w:szCs w:val="24"/>
        </w:rPr>
        <w:t xml:space="preserve">, </w:t>
      </w:r>
      <w:r>
        <w:rPr>
          <w:sz w:val="24"/>
          <w:szCs w:val="24"/>
        </w:rPr>
        <w:t>np. ulotki, broszury, foldery, publikacje</w:t>
      </w:r>
      <w:r w:rsidRPr="00D14F7C">
        <w:rPr>
          <w:sz w:val="24"/>
          <w:szCs w:val="24"/>
        </w:rPr>
        <w:t>, notatki</w:t>
      </w:r>
      <w:r>
        <w:rPr>
          <w:sz w:val="24"/>
          <w:szCs w:val="24"/>
        </w:rPr>
        <w:t xml:space="preserve"> prasowe i informacyjne</w:t>
      </w:r>
      <w:r w:rsidRPr="00D14F7C">
        <w:rPr>
          <w:sz w:val="24"/>
          <w:szCs w:val="24"/>
        </w:rPr>
        <w:t>, stron</w:t>
      </w:r>
      <w:r>
        <w:rPr>
          <w:sz w:val="24"/>
          <w:szCs w:val="24"/>
        </w:rPr>
        <w:t>y internetowe, newslettery, mailing, materiały filmowe</w:t>
      </w:r>
      <w:r w:rsidRPr="00D14F7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materiały promocyjne, </w:t>
      </w:r>
      <w:r w:rsidRPr="00D14F7C">
        <w:rPr>
          <w:sz w:val="24"/>
          <w:szCs w:val="24"/>
        </w:rPr>
        <w:t>konfere</w:t>
      </w:r>
      <w:r>
        <w:rPr>
          <w:sz w:val="24"/>
          <w:szCs w:val="24"/>
        </w:rPr>
        <w:t>ncje, seminaria, spotkania, szkolenia i warsztaty</w:t>
      </w:r>
      <w:r w:rsidRPr="00D14F7C">
        <w:rPr>
          <w:sz w:val="24"/>
          <w:szCs w:val="24"/>
        </w:rPr>
        <w:t>,</w:t>
      </w:r>
    </w:p>
    <w:p w:rsidR="00E75B95" w:rsidRDefault="002D7F21" w:rsidP="00E75B95">
      <w:pPr>
        <w:pStyle w:val="Akapitzlist"/>
        <w:numPr>
          <w:ilvl w:val="0"/>
          <w:numId w:val="4"/>
        </w:numPr>
        <w:spacing w:after="0" w:line="360" w:lineRule="auto"/>
        <w:ind w:left="1276" w:hanging="425"/>
        <w:jc w:val="both"/>
        <w:rPr>
          <w:sz w:val="24"/>
          <w:szCs w:val="24"/>
        </w:rPr>
      </w:pPr>
      <w:r w:rsidRPr="00E75B95">
        <w:rPr>
          <w:b/>
          <w:sz w:val="24"/>
          <w:szCs w:val="24"/>
        </w:rPr>
        <w:t>wszystkie dokumenty związane</w:t>
      </w:r>
      <w:r w:rsidR="00D14F7C" w:rsidRPr="00E75B95">
        <w:rPr>
          <w:b/>
          <w:sz w:val="24"/>
          <w:szCs w:val="24"/>
        </w:rPr>
        <w:t xml:space="preserve"> z wdrażanymi Instr</w:t>
      </w:r>
      <w:r w:rsidRPr="00E75B95">
        <w:rPr>
          <w:b/>
          <w:sz w:val="24"/>
          <w:szCs w:val="24"/>
        </w:rPr>
        <w:t xml:space="preserve">umentami Finansowymi, </w:t>
      </w:r>
      <w:r w:rsidR="00C216B7">
        <w:rPr>
          <w:b/>
          <w:sz w:val="24"/>
          <w:szCs w:val="24"/>
        </w:rPr>
        <w:t>które będą podawane</w:t>
      </w:r>
      <w:r w:rsidR="00D14F7C" w:rsidRPr="00E75B95">
        <w:rPr>
          <w:b/>
          <w:sz w:val="24"/>
          <w:szCs w:val="24"/>
        </w:rPr>
        <w:t xml:space="preserve"> do </w:t>
      </w:r>
      <w:r w:rsidR="00C216B7" w:rsidRPr="00E75B95">
        <w:rPr>
          <w:b/>
          <w:sz w:val="24"/>
          <w:szCs w:val="24"/>
        </w:rPr>
        <w:t>wiadomości</w:t>
      </w:r>
      <w:r w:rsidR="00C216B7">
        <w:rPr>
          <w:sz w:val="24"/>
          <w:szCs w:val="24"/>
        </w:rPr>
        <w:t xml:space="preserve"> </w:t>
      </w:r>
      <w:r w:rsidR="00D14F7C" w:rsidRPr="00E75B95">
        <w:rPr>
          <w:b/>
          <w:sz w:val="24"/>
          <w:szCs w:val="24"/>
        </w:rPr>
        <w:t xml:space="preserve">publicznej </w:t>
      </w:r>
      <w:r w:rsidRPr="00E75B95">
        <w:rPr>
          <w:sz w:val="24"/>
          <w:szCs w:val="24"/>
        </w:rPr>
        <w:t>w tym dokumentację przetargową, ogłoszenia</w:t>
      </w:r>
      <w:r w:rsidR="00D14F7C" w:rsidRPr="00E75B95">
        <w:rPr>
          <w:sz w:val="24"/>
          <w:szCs w:val="24"/>
        </w:rPr>
        <w:t xml:space="preserve"> o naborach, analiz</w:t>
      </w:r>
      <w:r w:rsidRPr="00E75B95">
        <w:rPr>
          <w:sz w:val="24"/>
          <w:szCs w:val="24"/>
        </w:rPr>
        <w:t>y, raporty, wzory</w:t>
      </w:r>
      <w:r w:rsidR="00D14F7C" w:rsidRPr="00E75B95">
        <w:rPr>
          <w:sz w:val="24"/>
          <w:szCs w:val="24"/>
        </w:rPr>
        <w:t xml:space="preserve"> umów, wzorów wniosków,</w:t>
      </w:r>
    </w:p>
    <w:p w:rsidR="00D14F7C" w:rsidRPr="00E75B95" w:rsidRDefault="002D7F21" w:rsidP="00E75B95">
      <w:pPr>
        <w:pStyle w:val="Akapitzlist"/>
        <w:numPr>
          <w:ilvl w:val="0"/>
          <w:numId w:val="4"/>
        </w:numPr>
        <w:spacing w:after="0" w:line="360" w:lineRule="auto"/>
        <w:ind w:left="1276" w:hanging="425"/>
        <w:jc w:val="both"/>
        <w:rPr>
          <w:sz w:val="24"/>
          <w:szCs w:val="24"/>
        </w:rPr>
      </w:pPr>
      <w:r w:rsidRPr="00E75B95">
        <w:rPr>
          <w:b/>
          <w:sz w:val="24"/>
          <w:szCs w:val="24"/>
        </w:rPr>
        <w:t>dokumenty i materiały</w:t>
      </w:r>
      <w:r w:rsidR="00D14F7C" w:rsidRPr="00E75B95">
        <w:rPr>
          <w:b/>
          <w:sz w:val="24"/>
          <w:szCs w:val="24"/>
        </w:rPr>
        <w:t xml:space="preserve"> dla Ostatecznych Odbiorców</w:t>
      </w:r>
      <w:r w:rsidRPr="00E75B95">
        <w:rPr>
          <w:sz w:val="24"/>
          <w:szCs w:val="24"/>
        </w:rPr>
        <w:t>, w tym kierowaną do nich korespondencję, umowy, zaproszenia, materiały informacyjne, programy spotkań/szkoleń/</w:t>
      </w:r>
      <w:r w:rsidR="00D14F7C" w:rsidRPr="00E75B95">
        <w:rPr>
          <w:sz w:val="24"/>
          <w:szCs w:val="24"/>
        </w:rPr>
        <w:t>warsztatów, list</w:t>
      </w:r>
      <w:r w:rsidRPr="00E75B95">
        <w:rPr>
          <w:sz w:val="24"/>
          <w:szCs w:val="24"/>
        </w:rPr>
        <w:t>y obecności, prezentacje multimedialne.</w:t>
      </w:r>
    </w:p>
    <w:p w:rsidR="004A486C" w:rsidRPr="00E75B95" w:rsidRDefault="00F335F4" w:rsidP="00E75B95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E75B95">
        <w:rPr>
          <w:b/>
          <w:sz w:val="24"/>
          <w:szCs w:val="24"/>
        </w:rPr>
        <w:t xml:space="preserve">umieścić plakat </w:t>
      </w:r>
      <w:r w:rsidRPr="00E75B95">
        <w:rPr>
          <w:sz w:val="24"/>
          <w:szCs w:val="24"/>
        </w:rPr>
        <w:t>w</w:t>
      </w:r>
      <w:r w:rsidRPr="00E75B95">
        <w:rPr>
          <w:b/>
          <w:sz w:val="24"/>
          <w:szCs w:val="24"/>
        </w:rPr>
        <w:t xml:space="preserve"> </w:t>
      </w:r>
      <w:r w:rsidR="004A486C" w:rsidRPr="00E75B95">
        <w:rPr>
          <w:sz w:val="24"/>
          <w:szCs w:val="24"/>
        </w:rPr>
        <w:t>punktach obsługi klienta, w których wdrażane są Instrumenty Finansowe</w:t>
      </w:r>
      <w:r w:rsidRPr="00E75B95">
        <w:rPr>
          <w:sz w:val="24"/>
          <w:szCs w:val="24"/>
        </w:rPr>
        <w:t>, w miejscu łatwo widocznym dla ogółu społeczeństwa</w:t>
      </w:r>
      <w:r w:rsidR="00EA5EC7" w:rsidRPr="00E75B95">
        <w:rPr>
          <w:sz w:val="24"/>
          <w:szCs w:val="24"/>
        </w:rPr>
        <w:t xml:space="preserve">. </w:t>
      </w:r>
    </w:p>
    <w:p w:rsidR="00F04020" w:rsidRPr="00F04020" w:rsidRDefault="007146F0" w:rsidP="00F04020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0A2751">
        <w:rPr>
          <w:b/>
          <w:sz w:val="24"/>
          <w:szCs w:val="24"/>
        </w:rPr>
        <w:t>umieścić opis wdrażanego Instrumentu Finansowego na swojej st</w:t>
      </w:r>
      <w:r w:rsidR="007A4C12">
        <w:rPr>
          <w:b/>
          <w:sz w:val="24"/>
          <w:szCs w:val="24"/>
        </w:rPr>
        <w:t>r</w:t>
      </w:r>
      <w:r w:rsidRPr="000A2751">
        <w:rPr>
          <w:b/>
          <w:sz w:val="24"/>
          <w:szCs w:val="24"/>
        </w:rPr>
        <w:t xml:space="preserve">onie </w:t>
      </w:r>
      <w:r w:rsidR="000A2751" w:rsidRPr="000A2751">
        <w:rPr>
          <w:b/>
          <w:sz w:val="24"/>
          <w:szCs w:val="24"/>
        </w:rPr>
        <w:t>internetowej</w:t>
      </w:r>
      <w:r w:rsidR="002B7975">
        <w:rPr>
          <w:b/>
          <w:sz w:val="24"/>
          <w:szCs w:val="24"/>
        </w:rPr>
        <w:t xml:space="preserve"> – </w:t>
      </w:r>
      <w:r w:rsidR="002B7975" w:rsidRPr="002B7975">
        <w:rPr>
          <w:sz w:val="24"/>
          <w:szCs w:val="24"/>
        </w:rPr>
        <w:t>jeśli</w:t>
      </w:r>
      <w:r w:rsidR="002B7975">
        <w:rPr>
          <w:b/>
          <w:sz w:val="24"/>
          <w:szCs w:val="24"/>
        </w:rPr>
        <w:t xml:space="preserve"> </w:t>
      </w:r>
      <w:r w:rsidRPr="000A2751">
        <w:rPr>
          <w:b/>
          <w:sz w:val="24"/>
          <w:szCs w:val="24"/>
        </w:rPr>
        <w:t xml:space="preserve"> </w:t>
      </w:r>
      <w:r w:rsidR="002B7975">
        <w:rPr>
          <w:sz w:val="24"/>
          <w:szCs w:val="24"/>
        </w:rPr>
        <w:t xml:space="preserve">struktura serwisu  internetowego Pośrednika Finansowego na </w:t>
      </w:r>
      <w:r w:rsidR="002B7975">
        <w:rPr>
          <w:sz w:val="24"/>
          <w:szCs w:val="24"/>
        </w:rPr>
        <w:lastRenderedPageBreak/>
        <w:t xml:space="preserve">to pozwala informacje o wdrażanym Instrumencie </w:t>
      </w:r>
      <w:r w:rsidR="00765EC9">
        <w:rPr>
          <w:sz w:val="24"/>
          <w:szCs w:val="24"/>
        </w:rPr>
        <w:t xml:space="preserve">finansowym można umieścić na </w:t>
      </w:r>
      <w:r w:rsidR="00156EC0">
        <w:rPr>
          <w:sz w:val="24"/>
          <w:szCs w:val="24"/>
        </w:rPr>
        <w:t>głównej stronie lub istniejącej już podstronie. Można też utwo</w:t>
      </w:r>
      <w:r w:rsidR="009F5D1D">
        <w:rPr>
          <w:sz w:val="24"/>
          <w:szCs w:val="24"/>
        </w:rPr>
        <w:t xml:space="preserve">rzyć odrębną zakładkę/podstronę </w:t>
      </w:r>
      <w:r w:rsidR="00156EC0">
        <w:rPr>
          <w:sz w:val="24"/>
          <w:szCs w:val="24"/>
        </w:rPr>
        <w:t xml:space="preserve">dedykowaną Projektowi, wraz z opisem </w:t>
      </w:r>
      <w:r w:rsidRPr="00156EC0">
        <w:rPr>
          <w:sz w:val="24"/>
          <w:szCs w:val="24"/>
        </w:rPr>
        <w:t>wdrażanych Instrumentów Finansowych, w szczególności ich parametrów, takich jak maksymalna wysokość wsparcia</w:t>
      </w:r>
      <w:r w:rsidR="00156EC0">
        <w:rPr>
          <w:sz w:val="24"/>
          <w:szCs w:val="24"/>
        </w:rPr>
        <w:t>, okres karencji, okres spłaty</w:t>
      </w:r>
      <w:r w:rsidR="009F5D1D">
        <w:rPr>
          <w:sz w:val="24"/>
          <w:szCs w:val="24"/>
        </w:rPr>
        <w:t xml:space="preserve">, źródło pochodzenia środków (EFRR) </w:t>
      </w:r>
      <w:r w:rsidRPr="00156EC0">
        <w:rPr>
          <w:sz w:val="24"/>
          <w:szCs w:val="24"/>
        </w:rPr>
        <w:t>z uwzględnieniem informacji nt. roli Menadżera Funduszu Funduszy</w:t>
      </w:r>
      <w:r w:rsidR="00F04020">
        <w:rPr>
          <w:sz w:val="24"/>
          <w:szCs w:val="24"/>
        </w:rPr>
        <w:t>,</w:t>
      </w:r>
    </w:p>
    <w:p w:rsidR="00932BCD" w:rsidRPr="00932BCD" w:rsidRDefault="00932BCD" w:rsidP="00932BCD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przekazywać</w:t>
      </w:r>
      <w:r w:rsidRPr="00932B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Ostatecznym Odbiorcom informację</w:t>
      </w:r>
      <w:r w:rsidRPr="00932BCD">
        <w:rPr>
          <w:b/>
          <w:sz w:val="24"/>
          <w:szCs w:val="24"/>
        </w:rPr>
        <w:t xml:space="preserve">, że wsparcie </w:t>
      </w:r>
      <w:proofErr w:type="spellStart"/>
      <w:r w:rsidRPr="00932BCD">
        <w:rPr>
          <w:b/>
          <w:sz w:val="24"/>
          <w:szCs w:val="24"/>
        </w:rPr>
        <w:t>pozadotacyjne</w:t>
      </w:r>
      <w:proofErr w:type="spellEnd"/>
      <w:r w:rsidRPr="00932BCD">
        <w:rPr>
          <w:b/>
          <w:sz w:val="24"/>
          <w:szCs w:val="24"/>
        </w:rPr>
        <w:t xml:space="preserve"> jest możliwe dzięki finansowan</w:t>
      </w:r>
      <w:r w:rsidR="00980B26">
        <w:rPr>
          <w:b/>
          <w:sz w:val="24"/>
          <w:szCs w:val="24"/>
        </w:rPr>
        <w:t xml:space="preserve">iu ze środków Unii Europejskiej </w:t>
      </w:r>
      <w:r w:rsidR="00B43856">
        <w:rPr>
          <w:sz w:val="24"/>
          <w:szCs w:val="24"/>
        </w:rPr>
        <w:t>(</w:t>
      </w:r>
      <w:r w:rsidR="00B43856" w:rsidRPr="00B43856">
        <w:rPr>
          <w:sz w:val="24"/>
          <w:szCs w:val="24"/>
        </w:rPr>
        <w:t>w przypadku wniesienia wkładu własnego przez MFF)</w:t>
      </w:r>
      <w:r w:rsidR="002145CE">
        <w:rPr>
          <w:b/>
          <w:sz w:val="24"/>
          <w:szCs w:val="24"/>
        </w:rPr>
        <w:t xml:space="preserve"> </w:t>
      </w:r>
      <w:r w:rsidRPr="00932BCD">
        <w:rPr>
          <w:sz w:val="24"/>
          <w:szCs w:val="24"/>
        </w:rPr>
        <w:t xml:space="preserve">– w formie słownej oraz </w:t>
      </w:r>
      <w:r w:rsidR="00C216B7">
        <w:rPr>
          <w:sz w:val="24"/>
          <w:szCs w:val="24"/>
        </w:rPr>
        <w:br/>
        <w:t xml:space="preserve">np. w formie odpowiedniego oznakowania </w:t>
      </w:r>
      <w:r w:rsidRPr="00932BCD">
        <w:rPr>
          <w:sz w:val="24"/>
          <w:szCs w:val="24"/>
        </w:rPr>
        <w:t>konferencji, warsztatów, szkoleń, spotkań, wystaw, targów</w:t>
      </w:r>
      <w:r w:rsidR="00F04020">
        <w:rPr>
          <w:sz w:val="24"/>
          <w:szCs w:val="24"/>
        </w:rPr>
        <w:t>,</w:t>
      </w:r>
      <w:r w:rsidRPr="00932BCD">
        <w:rPr>
          <w:sz w:val="24"/>
          <w:szCs w:val="24"/>
        </w:rPr>
        <w:t xml:space="preserve"> </w:t>
      </w:r>
    </w:p>
    <w:p w:rsidR="00932BCD" w:rsidRDefault="002145CE" w:rsidP="00A11C7F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przekazywać Menadżerowi informacje dotyczące</w:t>
      </w:r>
      <w:r w:rsidR="00A11C7F" w:rsidRPr="00A11C7F">
        <w:rPr>
          <w:b/>
          <w:sz w:val="24"/>
          <w:szCs w:val="24"/>
        </w:rPr>
        <w:t xml:space="preserve"> dostępnych Instrumentów Finansowych</w:t>
      </w:r>
      <w:r>
        <w:rPr>
          <w:b/>
          <w:sz w:val="24"/>
          <w:szCs w:val="24"/>
        </w:rPr>
        <w:t>,</w:t>
      </w:r>
      <w:r w:rsidR="00A11C7F" w:rsidRPr="00A11C7F">
        <w:rPr>
          <w:sz w:val="24"/>
          <w:szCs w:val="24"/>
        </w:rPr>
        <w:t xml:space="preserve"> na potrzeby zamieszczenia ich na Portalu Funduszy Europejskich oraz na stronie internetowej MFF</w:t>
      </w:r>
      <w:r w:rsidR="00A11C7F">
        <w:rPr>
          <w:sz w:val="24"/>
          <w:szCs w:val="24"/>
        </w:rPr>
        <w:t>.</w:t>
      </w:r>
    </w:p>
    <w:p w:rsidR="00B910C2" w:rsidRPr="00607261" w:rsidRDefault="00B910C2" w:rsidP="00607261">
      <w:pPr>
        <w:spacing w:after="0" w:line="360" w:lineRule="auto"/>
        <w:ind w:left="360"/>
        <w:jc w:val="both"/>
        <w:rPr>
          <w:sz w:val="24"/>
          <w:szCs w:val="24"/>
        </w:rPr>
      </w:pPr>
      <w:r w:rsidRPr="00607261">
        <w:rPr>
          <w:sz w:val="24"/>
          <w:szCs w:val="24"/>
        </w:rPr>
        <w:t xml:space="preserve">Powyższe obowiązki </w:t>
      </w:r>
      <w:r w:rsidRPr="00607261">
        <w:rPr>
          <w:b/>
          <w:sz w:val="24"/>
          <w:szCs w:val="24"/>
        </w:rPr>
        <w:t>nie dotyczą</w:t>
      </w:r>
      <w:r w:rsidR="00607261">
        <w:rPr>
          <w:sz w:val="24"/>
          <w:szCs w:val="24"/>
        </w:rPr>
        <w:t xml:space="preserve"> Odbiorców Ostatecznych, to znaczy tych osób </w:t>
      </w:r>
      <w:r w:rsidR="00C216B7">
        <w:rPr>
          <w:sz w:val="24"/>
          <w:szCs w:val="24"/>
        </w:rPr>
        <w:br/>
      </w:r>
      <w:r w:rsidR="00607261">
        <w:rPr>
          <w:sz w:val="24"/>
          <w:szCs w:val="24"/>
        </w:rPr>
        <w:t>i podmiotów, k</w:t>
      </w:r>
      <w:r w:rsidR="00C216B7">
        <w:rPr>
          <w:sz w:val="24"/>
          <w:szCs w:val="24"/>
        </w:rPr>
        <w:t>tóre korzystają bezpośrednio z Instrumentów F</w:t>
      </w:r>
      <w:r w:rsidR="00607261">
        <w:rPr>
          <w:sz w:val="24"/>
          <w:szCs w:val="24"/>
        </w:rPr>
        <w:t xml:space="preserve">inansowych </w:t>
      </w:r>
      <w:r w:rsidR="00C216B7">
        <w:rPr>
          <w:sz w:val="24"/>
          <w:szCs w:val="24"/>
        </w:rPr>
        <w:br/>
      </w:r>
      <w:r w:rsidR="007844F9">
        <w:rPr>
          <w:sz w:val="24"/>
          <w:szCs w:val="24"/>
        </w:rPr>
        <w:t xml:space="preserve">np. pożyczek/kredytów </w:t>
      </w:r>
      <w:bookmarkStart w:id="0" w:name="_GoBack"/>
      <w:bookmarkEnd w:id="0"/>
      <w:r w:rsidR="00607261">
        <w:rPr>
          <w:sz w:val="24"/>
          <w:szCs w:val="24"/>
        </w:rPr>
        <w:t xml:space="preserve">itp. </w:t>
      </w:r>
    </w:p>
    <w:p w:rsidR="00E75B95" w:rsidRDefault="00E75B95" w:rsidP="00E75B9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Pośrednik Finansowy</w:t>
      </w:r>
      <w:r w:rsidRPr="00E75B95">
        <w:rPr>
          <w:sz w:val="24"/>
          <w:szCs w:val="24"/>
        </w:rPr>
        <w:t xml:space="preserve"> </w:t>
      </w:r>
      <w:r>
        <w:rPr>
          <w:sz w:val="24"/>
          <w:szCs w:val="24"/>
        </w:rPr>
        <w:t>przekazuje Menadżerowi informacje</w:t>
      </w:r>
      <w:r w:rsidRPr="00E75B95">
        <w:rPr>
          <w:sz w:val="24"/>
          <w:szCs w:val="24"/>
        </w:rPr>
        <w:t xml:space="preserve"> o ciekawych przedsięwzięciach zrealizowanych przez</w:t>
      </w:r>
      <w:r>
        <w:rPr>
          <w:sz w:val="24"/>
          <w:szCs w:val="24"/>
        </w:rPr>
        <w:t xml:space="preserve"> siebie</w:t>
      </w:r>
      <w:r w:rsidRPr="00E75B95">
        <w:rPr>
          <w:sz w:val="24"/>
          <w:szCs w:val="24"/>
        </w:rPr>
        <w:t xml:space="preserve">, na potrzeby promowania Instrumentów Finansowych w regionie. </w:t>
      </w:r>
    </w:p>
    <w:p w:rsidR="00E75B95" w:rsidRDefault="00E75B95" w:rsidP="00E75B9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Pośrednik Finansowy zapewnia, że treść informacji przekazywana</w:t>
      </w:r>
      <w:r w:rsidRPr="00E75B95">
        <w:rPr>
          <w:sz w:val="24"/>
          <w:szCs w:val="24"/>
        </w:rPr>
        <w:t xml:space="preserve"> Ostatecznym Odbiorcom </w:t>
      </w:r>
      <w:r>
        <w:rPr>
          <w:sz w:val="24"/>
          <w:szCs w:val="24"/>
        </w:rPr>
        <w:t>jasno wskazuje</w:t>
      </w:r>
      <w:r w:rsidRPr="00E75B95">
        <w:rPr>
          <w:sz w:val="24"/>
          <w:szCs w:val="24"/>
        </w:rPr>
        <w:t xml:space="preserve"> źródło pochodzenia środków, z których u</w:t>
      </w:r>
      <w:r>
        <w:rPr>
          <w:sz w:val="24"/>
          <w:szCs w:val="24"/>
        </w:rPr>
        <w:t>stanowiono Instrument Finansowy,</w:t>
      </w:r>
    </w:p>
    <w:p w:rsidR="00E75B95" w:rsidRDefault="00E75B95" w:rsidP="00E75B9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E75B95">
        <w:rPr>
          <w:sz w:val="24"/>
          <w:szCs w:val="24"/>
        </w:rPr>
        <w:t>Przy realizacji obowiązków informacyjno-promocyjnych obowiązuje zakaz łączenia znaków Unii Europejskiej i Funduszy Europejskich z ofertą, której środki nie pochodzą ze wsparcia z EFRR i budżetu państwa.</w:t>
      </w:r>
    </w:p>
    <w:p w:rsidR="00E75B95" w:rsidRDefault="00E75B95" w:rsidP="00E75B9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E75B95">
        <w:rPr>
          <w:sz w:val="24"/>
          <w:szCs w:val="24"/>
        </w:rPr>
        <w:t xml:space="preserve">Pośrednicy Finansowi zapewnią taki standard informacji zamieszczanych na stronach internetowych oraz w materiałach promocyjnych, aby Ostateczni Odbiorcy mieli łatwy dostęp do informacji dotyczących m.in. terminu naboru, warunków udzielanego </w:t>
      </w:r>
      <w:r w:rsidRPr="00E75B95">
        <w:rPr>
          <w:sz w:val="24"/>
          <w:szCs w:val="24"/>
        </w:rPr>
        <w:lastRenderedPageBreak/>
        <w:t>wsparcia, spodziewanych efektów i korzyści, danych osób do kontaktu w przypadku pytań lub problemów.</w:t>
      </w:r>
    </w:p>
    <w:p w:rsidR="00E75B95" w:rsidRPr="00E75B95" w:rsidRDefault="00E75B95" w:rsidP="00E75B9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E75B95">
        <w:rPr>
          <w:sz w:val="24"/>
          <w:szCs w:val="24"/>
        </w:rPr>
        <w:t>Do obowiązków Pośredników Finansowych należy dokumentowanie wszystkich prowadzonych w ramach niniejszej Umowy działań informacyjnych i promocyjnych z uwzględnieniem następujących zasad:</w:t>
      </w:r>
    </w:p>
    <w:p w:rsidR="00E75B95" w:rsidRPr="006F254D" w:rsidRDefault="00E75B95" w:rsidP="00E75B95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E75B95">
        <w:rPr>
          <w:sz w:val="24"/>
          <w:szCs w:val="24"/>
        </w:rPr>
        <w:t xml:space="preserve">dokumentację należy przechowywać razem z pozostałymi dokumentami na zasadach określonych w </w:t>
      </w:r>
      <w:r w:rsidRPr="006F254D">
        <w:rPr>
          <w:sz w:val="24"/>
          <w:szCs w:val="24"/>
        </w:rPr>
        <w:t>§</w:t>
      </w:r>
      <w:r w:rsidR="006F254D" w:rsidRPr="006F254D">
        <w:rPr>
          <w:sz w:val="24"/>
          <w:szCs w:val="24"/>
        </w:rPr>
        <w:t xml:space="preserve"> 18</w:t>
      </w:r>
      <w:r w:rsidRPr="006F254D">
        <w:rPr>
          <w:sz w:val="24"/>
          <w:szCs w:val="24"/>
        </w:rPr>
        <w:t xml:space="preserve"> Umowy</w:t>
      </w:r>
      <w:r w:rsidR="00C216B7" w:rsidRPr="006F254D">
        <w:rPr>
          <w:sz w:val="24"/>
          <w:szCs w:val="24"/>
        </w:rPr>
        <w:t xml:space="preserve"> </w:t>
      </w:r>
      <w:r w:rsidR="00AE6547" w:rsidRPr="006F254D">
        <w:rPr>
          <w:sz w:val="24"/>
          <w:szCs w:val="24"/>
        </w:rPr>
        <w:t>operacyjnej – Pożyczka</w:t>
      </w:r>
      <w:r w:rsidR="006F254D" w:rsidRPr="006F254D">
        <w:rPr>
          <w:sz w:val="24"/>
          <w:szCs w:val="24"/>
        </w:rPr>
        <w:t>.</w:t>
      </w:r>
    </w:p>
    <w:p w:rsidR="00E75B95" w:rsidRPr="00E75B95" w:rsidRDefault="00E75B95" w:rsidP="00E75B95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E75B95">
        <w:rPr>
          <w:sz w:val="24"/>
          <w:szCs w:val="24"/>
        </w:rPr>
        <w:t>dokumentację należy przechowywać w formie papierowej lub elektronicznej, np. jako skany dokumentów, zdjęcia, kopie (zrzuty) stron internetowych; jeśli na potrzeby Operacji powstały materiały informacyjne należy przechowywać ich pojedyncze egzemplarze (np. ulotki, foldery, broszury, publikacje) lub ich zdjęcia.</w:t>
      </w:r>
    </w:p>
    <w:p w:rsidR="00E75B95" w:rsidRDefault="00E75B95" w:rsidP="00E75B9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E75B95">
        <w:rPr>
          <w:sz w:val="24"/>
          <w:szCs w:val="24"/>
        </w:rPr>
        <w:t>eśli w trakcie realizacji Projektu Umowa Operacyjna zostanie rozwiązana, znaku Unii Europejskiej oraz znaku Funduszy Europejskich do oznaczania prowadzonych działań nie stosuje się.</w:t>
      </w:r>
    </w:p>
    <w:sectPr w:rsidR="00E75B95" w:rsidSect="009D4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58F" w:rsidRDefault="009B458F" w:rsidP="009D4517">
      <w:pPr>
        <w:spacing w:after="0" w:line="240" w:lineRule="auto"/>
      </w:pPr>
      <w:r>
        <w:separator/>
      </w:r>
    </w:p>
  </w:endnote>
  <w:endnote w:type="continuationSeparator" w:id="0">
    <w:p w:rsidR="009B458F" w:rsidRDefault="009B458F" w:rsidP="009D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931" w:rsidRDefault="007A09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7974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0931" w:rsidRDefault="007A0931">
            <w:pPr>
              <w:pStyle w:val="Stopka"/>
              <w:jc w:val="center"/>
            </w:pPr>
            <w:r w:rsidRPr="007A0931">
              <w:rPr>
                <w:bCs/>
                <w:sz w:val="24"/>
                <w:szCs w:val="24"/>
              </w:rPr>
              <w:fldChar w:fldCharType="begin"/>
            </w:r>
            <w:r w:rsidRPr="007A0931">
              <w:rPr>
                <w:bCs/>
              </w:rPr>
              <w:instrText>PAGE</w:instrText>
            </w:r>
            <w:r w:rsidRPr="007A0931">
              <w:rPr>
                <w:bCs/>
                <w:sz w:val="24"/>
                <w:szCs w:val="24"/>
              </w:rPr>
              <w:fldChar w:fldCharType="separate"/>
            </w:r>
            <w:r w:rsidR="007844F9">
              <w:rPr>
                <w:bCs/>
                <w:noProof/>
              </w:rPr>
              <w:t>3</w:t>
            </w:r>
            <w:r w:rsidRPr="007A0931">
              <w:rPr>
                <w:bCs/>
                <w:sz w:val="24"/>
                <w:szCs w:val="24"/>
              </w:rPr>
              <w:fldChar w:fldCharType="end"/>
            </w:r>
            <w:r w:rsidRPr="007A0931">
              <w:t xml:space="preserve"> z </w:t>
            </w:r>
            <w:r w:rsidRPr="007A0931">
              <w:rPr>
                <w:bCs/>
                <w:sz w:val="24"/>
                <w:szCs w:val="24"/>
              </w:rPr>
              <w:fldChar w:fldCharType="begin"/>
            </w:r>
            <w:r w:rsidRPr="007A0931">
              <w:rPr>
                <w:bCs/>
              </w:rPr>
              <w:instrText>NUMPAGES</w:instrText>
            </w:r>
            <w:r w:rsidRPr="007A0931">
              <w:rPr>
                <w:bCs/>
                <w:sz w:val="24"/>
                <w:szCs w:val="24"/>
              </w:rPr>
              <w:fldChar w:fldCharType="separate"/>
            </w:r>
            <w:r w:rsidR="007844F9">
              <w:rPr>
                <w:bCs/>
                <w:noProof/>
              </w:rPr>
              <w:t>3</w:t>
            </w:r>
            <w:r w:rsidRPr="007A093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4517" w:rsidRPr="009D4517" w:rsidRDefault="009D4517" w:rsidP="009D4517">
    <w:pPr>
      <w:pStyle w:val="Stopka"/>
      <w:ind w:left="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931" w:rsidRDefault="007A09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58F" w:rsidRDefault="009B458F" w:rsidP="009D4517">
      <w:pPr>
        <w:spacing w:after="0" w:line="240" w:lineRule="auto"/>
      </w:pPr>
      <w:r>
        <w:separator/>
      </w:r>
    </w:p>
  </w:footnote>
  <w:footnote w:type="continuationSeparator" w:id="0">
    <w:p w:rsidR="009B458F" w:rsidRDefault="009B458F" w:rsidP="009D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931" w:rsidRDefault="007A09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17" w:rsidRDefault="00953486">
    <w:pPr>
      <w:pStyle w:val="Nagwek"/>
    </w:pPr>
    <w:r>
      <w:rPr>
        <w:noProof/>
      </w:rPr>
      <w:drawing>
        <wp:inline distT="0" distB="0" distL="0" distR="0" wp14:anchorId="5819969F">
          <wp:extent cx="5572125" cy="817245"/>
          <wp:effectExtent l="0" t="0" r="9525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931" w:rsidRDefault="007A09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5EDC"/>
    <w:multiLevelType w:val="hybridMultilevel"/>
    <w:tmpl w:val="BCF46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6B2"/>
    <w:multiLevelType w:val="hybridMultilevel"/>
    <w:tmpl w:val="6A9C39A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5B5B9F"/>
    <w:multiLevelType w:val="hybridMultilevel"/>
    <w:tmpl w:val="61649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225A2"/>
    <w:multiLevelType w:val="hybridMultilevel"/>
    <w:tmpl w:val="32705948"/>
    <w:lvl w:ilvl="0" w:tplc="D8967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C10DF3"/>
    <w:multiLevelType w:val="hybridMultilevel"/>
    <w:tmpl w:val="271A65AE"/>
    <w:lvl w:ilvl="0" w:tplc="37947D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96"/>
    <w:rsid w:val="00063537"/>
    <w:rsid w:val="000A2751"/>
    <w:rsid w:val="00156EC0"/>
    <w:rsid w:val="001A184C"/>
    <w:rsid w:val="001C5563"/>
    <w:rsid w:val="001C71C8"/>
    <w:rsid w:val="002145CE"/>
    <w:rsid w:val="00252C2F"/>
    <w:rsid w:val="002B7975"/>
    <w:rsid w:val="002D7F21"/>
    <w:rsid w:val="00375296"/>
    <w:rsid w:val="003E2B3E"/>
    <w:rsid w:val="004A486C"/>
    <w:rsid w:val="00504005"/>
    <w:rsid w:val="00565D31"/>
    <w:rsid w:val="00607261"/>
    <w:rsid w:val="006F254D"/>
    <w:rsid w:val="007146F0"/>
    <w:rsid w:val="00765EC9"/>
    <w:rsid w:val="007844F9"/>
    <w:rsid w:val="007A0931"/>
    <w:rsid w:val="007A4C12"/>
    <w:rsid w:val="007F4738"/>
    <w:rsid w:val="008727A3"/>
    <w:rsid w:val="008F2AEB"/>
    <w:rsid w:val="009004C2"/>
    <w:rsid w:val="00932BCD"/>
    <w:rsid w:val="00953486"/>
    <w:rsid w:val="00980B26"/>
    <w:rsid w:val="009B458F"/>
    <w:rsid w:val="009D4517"/>
    <w:rsid w:val="009F5D1D"/>
    <w:rsid w:val="00A11C7F"/>
    <w:rsid w:val="00AE6547"/>
    <w:rsid w:val="00AF543E"/>
    <w:rsid w:val="00B10B8D"/>
    <w:rsid w:val="00B43856"/>
    <w:rsid w:val="00B910C2"/>
    <w:rsid w:val="00BB4C4F"/>
    <w:rsid w:val="00BB6F36"/>
    <w:rsid w:val="00BF4EB6"/>
    <w:rsid w:val="00C216B7"/>
    <w:rsid w:val="00C22F5E"/>
    <w:rsid w:val="00C83D0F"/>
    <w:rsid w:val="00CC6B86"/>
    <w:rsid w:val="00CD56B6"/>
    <w:rsid w:val="00CF47F1"/>
    <w:rsid w:val="00D14F7C"/>
    <w:rsid w:val="00D64F7B"/>
    <w:rsid w:val="00E16C7A"/>
    <w:rsid w:val="00E75B95"/>
    <w:rsid w:val="00EA5EC7"/>
    <w:rsid w:val="00EC5855"/>
    <w:rsid w:val="00F04020"/>
    <w:rsid w:val="00F335F4"/>
    <w:rsid w:val="00F9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1FA00A"/>
  <w15:chartTrackingRefBased/>
  <w15:docId w15:val="{861CEFD9-2067-40EF-BC63-6F49E9F7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517"/>
  </w:style>
  <w:style w:type="paragraph" w:styleId="Stopka">
    <w:name w:val="footer"/>
    <w:basedOn w:val="Normalny"/>
    <w:link w:val="StopkaZnak"/>
    <w:uiPriority w:val="99"/>
    <w:unhideWhenUsed/>
    <w:rsid w:val="009D4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517"/>
  </w:style>
  <w:style w:type="paragraph" w:customStyle="1" w:styleId="Default">
    <w:name w:val="Default"/>
    <w:rsid w:val="009D45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C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2017-07-26T08:07:00Z</dcterms:created>
  <dcterms:modified xsi:type="dcterms:W3CDTF">2017-09-01T10:26:00Z</dcterms:modified>
</cp:coreProperties>
</file>