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E04697">
        <w:rPr>
          <w:rFonts w:eastAsia="Times New Roman" w:cs="Arial"/>
          <w:lang w:eastAsia="pl-PL"/>
        </w:rPr>
        <w:t>6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DA2E72">
        <w:rPr>
          <w:rFonts w:eastAsia="Times New Roman" w:cs="Arial"/>
          <w:lang w:eastAsia="pl-PL"/>
        </w:rPr>
        <w:t>KPFR/PF/</w:t>
      </w:r>
      <w:r w:rsidR="00E04697">
        <w:rPr>
          <w:rFonts w:eastAsia="Times New Roman" w:cs="Arial"/>
          <w:lang w:eastAsia="pl-PL"/>
        </w:rPr>
        <w:t>4/2018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985C11" w:rsidRDefault="00985C11" w:rsidP="00B20539">
      <w:pPr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bookmarkStart w:id="0" w:name="_Hlk487788797"/>
      <w:r w:rsidR="00B20539" w:rsidRPr="00B20539">
        <w:rPr>
          <w:rFonts w:cs="Calibri"/>
        </w:rPr>
        <w:t>„</w:t>
      </w:r>
      <w:r w:rsidR="00B20539" w:rsidRPr="00B20539">
        <w:t xml:space="preserve">Wybór Pośredników Finansowych w celu wdrożenia i zarządzania Instrumentami Finansowymi - Fundusz Poręczeniowy, </w:t>
      </w:r>
      <w:r w:rsidR="00B847DC">
        <w:br/>
      </w:r>
      <w:bookmarkStart w:id="1" w:name="_GoBack"/>
      <w:bookmarkEnd w:id="1"/>
      <w:r w:rsidR="00B20539" w:rsidRPr="00B20539">
        <w:t>w ramach środków Funduszu Funduszy „Kujawsko-Pomorski Fundusz Rozwoju 2020”</w:t>
      </w:r>
      <w:bookmarkEnd w:id="0"/>
      <w:r w:rsidRPr="00985C11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>
        <w:rPr>
          <w:rFonts w:eastAsia="Times New Roman" w:cs="Arial"/>
          <w:lang w:eastAsia="pl-PL"/>
        </w:rPr>
        <w:t xml:space="preserve">ie art. 24 ust. 1 pkt. 15, 21, </w:t>
      </w:r>
      <w:r w:rsidRPr="00985C11">
        <w:rPr>
          <w:rFonts w:eastAsia="Times New Roman" w:cs="Arial"/>
          <w:lang w:eastAsia="pl-PL"/>
        </w:rPr>
        <w:t xml:space="preserve">22 </w:t>
      </w:r>
      <w:r w:rsidR="0052660B">
        <w:rPr>
          <w:rFonts w:eastAsia="Times New Roman" w:cs="Arial"/>
          <w:lang w:eastAsia="pl-PL"/>
        </w:rPr>
        <w:t xml:space="preserve">i 24 ust. 5 pkt. 8 </w:t>
      </w:r>
      <w:r w:rsidRPr="00985C11">
        <w:rPr>
          <w:rFonts w:eastAsia="Times New Roman" w:cs="Arial"/>
          <w:lang w:eastAsia="pl-PL"/>
        </w:rPr>
        <w:t xml:space="preserve">ustawy </w:t>
      </w:r>
      <w:proofErr w:type="spellStart"/>
      <w:r w:rsidRPr="00985C11">
        <w:rPr>
          <w:rFonts w:eastAsia="Times New Roman" w:cs="Arial"/>
          <w:lang w:eastAsia="pl-PL"/>
        </w:rPr>
        <w:t>Pzp</w:t>
      </w:r>
      <w:proofErr w:type="spellEnd"/>
      <w:r w:rsidRPr="00985C11">
        <w:rPr>
          <w:rFonts w:eastAsia="Times New Roman" w:cs="Arial"/>
          <w:lang w:eastAsia="pl-PL"/>
        </w:rPr>
        <w:t xml:space="preserve">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C3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EC" w:rsidRDefault="003D2EEC" w:rsidP="00DF175A">
      <w:pPr>
        <w:spacing w:after="0" w:line="240" w:lineRule="auto"/>
      </w:pPr>
      <w:r>
        <w:separator/>
      </w:r>
    </w:p>
  </w:endnote>
  <w:endnote w:type="continuationSeparator" w:id="0">
    <w:p w:rsidR="003D2EEC" w:rsidRDefault="003D2EEC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5C7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7F2EC9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7F2EC9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5C7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EC" w:rsidRDefault="003D2EEC" w:rsidP="00DF175A">
      <w:pPr>
        <w:spacing w:after="0" w:line="240" w:lineRule="auto"/>
      </w:pPr>
      <w:r>
        <w:separator/>
      </w:r>
    </w:p>
  </w:footnote>
  <w:footnote w:type="continuationSeparator" w:id="0">
    <w:p w:rsidR="003D2EEC" w:rsidRDefault="003D2EEC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5C7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5C719C"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19C" w:rsidRDefault="00C3705A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2" name="Obraz 2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0E350B"/>
    <w:rsid w:val="00173911"/>
    <w:rsid w:val="003D2EEC"/>
    <w:rsid w:val="0052660B"/>
    <w:rsid w:val="005C719C"/>
    <w:rsid w:val="006A2C3D"/>
    <w:rsid w:val="007F2EC9"/>
    <w:rsid w:val="00985C11"/>
    <w:rsid w:val="00A7479F"/>
    <w:rsid w:val="00B20539"/>
    <w:rsid w:val="00B847DC"/>
    <w:rsid w:val="00C274AB"/>
    <w:rsid w:val="00C3705A"/>
    <w:rsid w:val="00DA2E72"/>
    <w:rsid w:val="00DF175A"/>
    <w:rsid w:val="00E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6F42D"/>
  <w15:chartTrackingRefBased/>
  <w15:docId w15:val="{CFB8ECFD-1230-441B-816C-4171F7F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Kowalska</cp:lastModifiedBy>
  <cp:revision>2</cp:revision>
  <dcterms:created xsi:type="dcterms:W3CDTF">2018-07-30T10:56:00Z</dcterms:created>
  <dcterms:modified xsi:type="dcterms:W3CDTF">2018-07-30T10:56:00Z</dcterms:modified>
</cp:coreProperties>
</file>