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05" w:rsidRDefault="003C2105"/>
    <w:p w:rsidR="007D0618" w:rsidRDefault="007D0618"/>
    <w:p w:rsidR="007D0618" w:rsidRDefault="007D0618">
      <w:r>
        <w:t xml:space="preserve">Załącznik 2 do SOPZ </w:t>
      </w:r>
      <w:r w:rsidR="007241C5">
        <w:t>- Format do opisu koncepcji strategicznej kampanii</w:t>
      </w:r>
    </w:p>
    <w:p w:rsidR="007241C5" w:rsidRDefault="007241C5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7BE5" w:rsidTr="001A78C2">
        <w:tc>
          <w:tcPr>
            <w:tcW w:w="9209" w:type="dxa"/>
            <w:shd w:val="clear" w:color="auto" w:fill="D9D9D9" w:themeFill="background1" w:themeFillShade="D9"/>
          </w:tcPr>
          <w:p w:rsidR="00857BE5" w:rsidRPr="007241C5" w:rsidRDefault="00857BE5" w:rsidP="007241C5">
            <w:pPr>
              <w:rPr>
                <w:b/>
              </w:rPr>
            </w:pPr>
            <w:r w:rsidRPr="007241C5">
              <w:rPr>
                <w:b/>
              </w:rPr>
              <w:t>1. Opis głównych założeń kampanii</w:t>
            </w:r>
            <w:r w:rsidR="003D6790">
              <w:rPr>
                <w:b/>
              </w:rPr>
              <w:t>.</w:t>
            </w:r>
          </w:p>
        </w:tc>
      </w:tr>
      <w:tr w:rsidR="00857BE5" w:rsidTr="001A78C2">
        <w:tc>
          <w:tcPr>
            <w:tcW w:w="9209" w:type="dxa"/>
          </w:tcPr>
          <w:p w:rsidR="00857BE5" w:rsidRDefault="00D458C5" w:rsidP="007241C5">
            <w:r>
              <w:t xml:space="preserve">Opis: </w:t>
            </w:r>
          </w:p>
          <w:p w:rsidR="00857BE5" w:rsidRDefault="00857BE5" w:rsidP="007241C5"/>
          <w:p w:rsidR="00857BE5" w:rsidRDefault="00857BE5" w:rsidP="007241C5"/>
        </w:tc>
      </w:tr>
      <w:tr w:rsidR="00857BE5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857BE5" w:rsidRPr="007241C5" w:rsidRDefault="00857BE5" w:rsidP="007241C5">
            <w:pPr>
              <w:rPr>
                <w:b/>
              </w:rPr>
            </w:pPr>
            <w:r w:rsidRPr="007241C5">
              <w:rPr>
                <w:b/>
              </w:rPr>
              <w:t>2. W jaki sposób kampania będzie realizowała cele wyszczególnione w pkt. III podpunkt 3 SOPZ</w:t>
            </w:r>
            <w:r w:rsidR="001A78C2">
              <w:rPr>
                <w:b/>
              </w:rPr>
              <w:t xml:space="preserve"> tj.</w:t>
            </w:r>
          </w:p>
        </w:tc>
      </w:tr>
      <w:tr w:rsidR="001A78C2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1A78C2" w:rsidRPr="007241C5" w:rsidRDefault="00D458C5" w:rsidP="007241C5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1A78C2">
              <w:rPr>
                <w:b/>
              </w:rPr>
              <w:t xml:space="preserve">Cel główny: </w:t>
            </w:r>
            <w:r w:rsidR="001A78C2" w:rsidRPr="001A78C2">
              <w:t>zwiększenie świadomości mikro, małych i średnich przedsiębiorców w zakresie dostępnych zwrotnych produktów finansowych ze środków publicznych, przeznaczonych na finansowanie działalności gospodarczej</w:t>
            </w:r>
            <w:r w:rsidR="006347E2">
              <w:t>.</w:t>
            </w:r>
          </w:p>
        </w:tc>
      </w:tr>
      <w:tr w:rsidR="00857BE5" w:rsidRPr="007241C5" w:rsidTr="00DA5028">
        <w:trPr>
          <w:trHeight w:val="95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7BE5" w:rsidRPr="001A78C2" w:rsidRDefault="001A78C2" w:rsidP="007241C5">
            <w:r>
              <w:t>Uzasadnienie:</w:t>
            </w:r>
          </w:p>
          <w:p w:rsidR="00857BE5" w:rsidRDefault="00857BE5" w:rsidP="007241C5">
            <w:pPr>
              <w:rPr>
                <w:b/>
              </w:rPr>
            </w:pPr>
          </w:p>
          <w:p w:rsidR="00857BE5" w:rsidRPr="007241C5" w:rsidRDefault="00857BE5" w:rsidP="007241C5">
            <w:pPr>
              <w:rPr>
                <w:b/>
              </w:rPr>
            </w:pPr>
          </w:p>
        </w:tc>
      </w:tr>
      <w:tr w:rsidR="001A78C2" w:rsidRPr="007241C5" w:rsidTr="00DA5028">
        <w:trPr>
          <w:trHeight w:val="314"/>
        </w:trPr>
        <w:tc>
          <w:tcPr>
            <w:tcW w:w="9209" w:type="dxa"/>
            <w:shd w:val="clear" w:color="auto" w:fill="D9D9D9" w:themeFill="background1" w:themeFillShade="D9"/>
          </w:tcPr>
          <w:p w:rsidR="001A78C2" w:rsidRPr="001A78C2" w:rsidRDefault="00D458C5" w:rsidP="007241C5">
            <w:r>
              <w:rPr>
                <w:b/>
              </w:rPr>
              <w:t xml:space="preserve">2.2 </w:t>
            </w:r>
            <w:r w:rsidR="001A78C2" w:rsidRPr="001A78C2">
              <w:rPr>
                <w:b/>
              </w:rPr>
              <w:t>Cel szczegółowy:</w:t>
            </w:r>
            <w:r w:rsidR="001A78C2">
              <w:t xml:space="preserve"> </w:t>
            </w:r>
            <w:r w:rsidR="001A78C2" w:rsidRPr="001A78C2">
              <w:t>skierowanie uwagi przedsiębiorców na dostępne produkty finansowe oferowane przez Pośredników Finansowych wybranych przez Zamawiającego, z uwzględnieniem korzyści wynikających z tego typu finansowania</w:t>
            </w:r>
            <w:r w:rsidR="006347E2">
              <w:t>.</w:t>
            </w:r>
          </w:p>
        </w:tc>
      </w:tr>
      <w:tr w:rsidR="001A78C2" w:rsidRPr="007241C5" w:rsidTr="00DA5028">
        <w:trPr>
          <w:trHeight w:val="3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78C2" w:rsidRDefault="001A78C2" w:rsidP="007241C5">
            <w:r>
              <w:t xml:space="preserve">Uzasadnienie: </w:t>
            </w:r>
          </w:p>
          <w:p w:rsidR="001A78C2" w:rsidRDefault="001A78C2" w:rsidP="007241C5"/>
          <w:p w:rsidR="001A78C2" w:rsidRPr="001A78C2" w:rsidRDefault="001A78C2" w:rsidP="007241C5"/>
        </w:tc>
      </w:tr>
      <w:tr w:rsidR="001A78C2" w:rsidRPr="007241C5" w:rsidTr="00DA5028">
        <w:trPr>
          <w:trHeight w:val="314"/>
        </w:trPr>
        <w:tc>
          <w:tcPr>
            <w:tcW w:w="9209" w:type="dxa"/>
            <w:shd w:val="clear" w:color="auto" w:fill="D9D9D9" w:themeFill="background1" w:themeFillShade="D9"/>
          </w:tcPr>
          <w:p w:rsidR="001A78C2" w:rsidRPr="001A78C2" w:rsidRDefault="00D458C5" w:rsidP="007241C5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1A78C2" w:rsidRPr="001A78C2">
              <w:rPr>
                <w:b/>
              </w:rPr>
              <w:t xml:space="preserve">Cel szczegółowy: </w:t>
            </w:r>
            <w:r w:rsidR="001A78C2" w:rsidRPr="001A78C2">
              <w:t>skierowanie uwagi przedsiębiorców na działalność KPFR w związku z realizowanymi projektami</w:t>
            </w:r>
            <w:r w:rsidR="006347E2">
              <w:t>.</w:t>
            </w:r>
          </w:p>
        </w:tc>
      </w:tr>
      <w:tr w:rsidR="001A78C2" w:rsidRPr="007241C5" w:rsidTr="00DA5028">
        <w:trPr>
          <w:trHeight w:val="3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78C2" w:rsidRPr="001A78C2" w:rsidRDefault="001A78C2" w:rsidP="007241C5">
            <w:r w:rsidRPr="001A78C2">
              <w:t>Uzasadnienie:</w:t>
            </w:r>
          </w:p>
          <w:p w:rsidR="001A78C2" w:rsidRDefault="001A78C2" w:rsidP="007241C5">
            <w:pPr>
              <w:rPr>
                <w:b/>
              </w:rPr>
            </w:pPr>
          </w:p>
          <w:p w:rsidR="001A78C2" w:rsidRPr="001A78C2" w:rsidRDefault="001A78C2" w:rsidP="007241C5">
            <w:pPr>
              <w:rPr>
                <w:b/>
              </w:rPr>
            </w:pPr>
          </w:p>
        </w:tc>
      </w:tr>
      <w:tr w:rsidR="001A78C2" w:rsidRPr="007241C5" w:rsidTr="00DA5028">
        <w:trPr>
          <w:trHeight w:val="314"/>
        </w:trPr>
        <w:tc>
          <w:tcPr>
            <w:tcW w:w="9209" w:type="dxa"/>
            <w:shd w:val="clear" w:color="auto" w:fill="D9D9D9" w:themeFill="background1" w:themeFillShade="D9"/>
          </w:tcPr>
          <w:p w:rsidR="001A78C2" w:rsidRPr="001A78C2" w:rsidRDefault="00D458C5" w:rsidP="007241C5">
            <w:r>
              <w:rPr>
                <w:b/>
              </w:rPr>
              <w:t xml:space="preserve">2.4 </w:t>
            </w:r>
            <w:r w:rsidR="001A78C2" w:rsidRPr="001A78C2">
              <w:rPr>
                <w:b/>
              </w:rPr>
              <w:t>Cel szczegółowy</w:t>
            </w:r>
            <w:r w:rsidR="001A78C2">
              <w:rPr>
                <w:b/>
              </w:rPr>
              <w:t xml:space="preserve">: </w:t>
            </w:r>
            <w:r w:rsidR="00F67E62" w:rsidRPr="00F67E62">
              <w:t>informowanie przedsiębiorców o aktualnej ofercie zwrotnych produktów finansowych</w:t>
            </w:r>
            <w:r w:rsidR="00F67E62">
              <w:t xml:space="preserve"> </w:t>
            </w:r>
            <w:r w:rsidR="00F67E62" w:rsidRPr="00F67E62">
              <w:t>oraz o tym, gdzie można uzyskać wsparcie</w:t>
            </w:r>
            <w:r w:rsidR="006347E2">
              <w:t>.</w:t>
            </w:r>
          </w:p>
        </w:tc>
      </w:tr>
      <w:tr w:rsidR="001A78C2" w:rsidRPr="007241C5" w:rsidTr="00DA5028">
        <w:trPr>
          <w:trHeight w:val="3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78C2" w:rsidRPr="00F67E62" w:rsidRDefault="001A78C2" w:rsidP="007241C5">
            <w:r w:rsidRPr="00F67E62">
              <w:t>Uzasadnienie</w:t>
            </w:r>
            <w:r w:rsidR="00F67E62" w:rsidRPr="00F67E62">
              <w:t>:</w:t>
            </w:r>
          </w:p>
          <w:p w:rsidR="00F67E62" w:rsidRDefault="00F67E62" w:rsidP="007241C5">
            <w:pPr>
              <w:rPr>
                <w:b/>
              </w:rPr>
            </w:pPr>
          </w:p>
          <w:p w:rsidR="00F67E62" w:rsidRDefault="00F67E62" w:rsidP="007241C5">
            <w:pPr>
              <w:rPr>
                <w:b/>
              </w:rPr>
            </w:pPr>
          </w:p>
          <w:p w:rsidR="00F67E62" w:rsidRPr="001A78C2" w:rsidRDefault="00F67E62" w:rsidP="007241C5">
            <w:pPr>
              <w:rPr>
                <w:b/>
              </w:rPr>
            </w:pPr>
          </w:p>
        </w:tc>
      </w:tr>
      <w:tr w:rsidR="00F67E62" w:rsidRPr="007241C5" w:rsidTr="00DA5028">
        <w:trPr>
          <w:trHeight w:val="3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E62" w:rsidRPr="00F67E62" w:rsidRDefault="00D458C5" w:rsidP="007241C5">
            <w:pPr>
              <w:rPr>
                <w:b/>
              </w:rPr>
            </w:pPr>
            <w:r>
              <w:rPr>
                <w:b/>
              </w:rPr>
              <w:t xml:space="preserve">2.5 </w:t>
            </w:r>
            <w:r w:rsidR="00F67E62" w:rsidRPr="00F67E62">
              <w:rPr>
                <w:b/>
              </w:rPr>
              <w:t xml:space="preserve">Cel szczegółowy: </w:t>
            </w:r>
            <w:r w:rsidR="00F67E62" w:rsidRPr="00F67E62">
              <w:t>z</w:t>
            </w:r>
            <w:r w:rsidR="00F67E62" w:rsidRPr="00F67E62">
              <w:t>achęcanie przedsiębiorców do korzystania ze zwrotnych instrumentów finansowych</w:t>
            </w:r>
            <w:r w:rsidR="006347E2">
              <w:t>.</w:t>
            </w:r>
            <w:bookmarkStart w:id="0" w:name="_GoBack"/>
            <w:bookmarkEnd w:id="0"/>
          </w:p>
        </w:tc>
      </w:tr>
      <w:tr w:rsidR="00F67E62" w:rsidRPr="007241C5" w:rsidTr="00DA5028">
        <w:trPr>
          <w:trHeight w:val="3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7E62" w:rsidRDefault="00F67E62" w:rsidP="007241C5">
            <w:r w:rsidRPr="00F67E62">
              <w:t xml:space="preserve">Uzasadnienie: </w:t>
            </w:r>
          </w:p>
          <w:p w:rsidR="00F67E62" w:rsidRDefault="00F67E62" w:rsidP="007241C5"/>
          <w:p w:rsidR="00F67E62" w:rsidRDefault="00F67E62" w:rsidP="007241C5"/>
          <w:p w:rsidR="00F67E62" w:rsidRPr="00F67E62" w:rsidRDefault="00F67E62" w:rsidP="007241C5"/>
        </w:tc>
      </w:tr>
      <w:tr w:rsidR="00857BE5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857BE5" w:rsidRPr="00780E75" w:rsidRDefault="00857BE5" w:rsidP="007241C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780E75">
              <w:rPr>
                <w:b/>
              </w:rPr>
              <w:t xml:space="preserve">W jaki sposób kampania będzie dopasowana do grup docelowych opisanych w pkt. III </w:t>
            </w:r>
          </w:p>
          <w:p w:rsidR="00857BE5" w:rsidRPr="007241C5" w:rsidRDefault="00857BE5" w:rsidP="007241C5">
            <w:pPr>
              <w:rPr>
                <w:b/>
              </w:rPr>
            </w:pPr>
            <w:r w:rsidRPr="00780E75">
              <w:rPr>
                <w:b/>
              </w:rPr>
              <w:t xml:space="preserve">    podpunkt 4 SOPZ</w:t>
            </w:r>
            <w:r w:rsidR="00D458C5">
              <w:rPr>
                <w:b/>
              </w:rPr>
              <w:t>.</w:t>
            </w:r>
            <w:r w:rsidRPr="00780E75">
              <w:rPr>
                <w:b/>
              </w:rPr>
              <w:t xml:space="preserve"> </w:t>
            </w:r>
          </w:p>
        </w:tc>
      </w:tr>
      <w:tr w:rsidR="00D458C5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D458C5" w:rsidRDefault="00D458C5" w:rsidP="00D458C5">
            <w:pPr>
              <w:rPr>
                <w:b/>
              </w:rPr>
            </w:pPr>
            <w:r>
              <w:rPr>
                <w:b/>
              </w:rPr>
              <w:t>3.1 N</w:t>
            </w:r>
            <w:r w:rsidRPr="00780E75">
              <w:rPr>
                <w:b/>
              </w:rPr>
              <w:t xml:space="preserve">ależy podać, które kanały/jakie narzędzia kierowane są do </w:t>
            </w:r>
            <w:r w:rsidRPr="00D458C5">
              <w:rPr>
                <w:b/>
              </w:rPr>
              <w:t>przedsiębiorców z sektora MŚP prowadzących działalność na terenie województwa kujawsko-pomorskiego</w:t>
            </w:r>
            <w:r>
              <w:rPr>
                <w:b/>
              </w:rPr>
              <w:t>.</w:t>
            </w:r>
          </w:p>
        </w:tc>
      </w:tr>
      <w:tr w:rsidR="00857BE5" w:rsidRPr="007241C5" w:rsidTr="001A78C2">
        <w:tc>
          <w:tcPr>
            <w:tcW w:w="9209" w:type="dxa"/>
            <w:shd w:val="clear" w:color="auto" w:fill="FFFFFF" w:themeFill="background1"/>
          </w:tcPr>
          <w:p w:rsidR="00857BE5" w:rsidRPr="00D458C5" w:rsidRDefault="00D458C5" w:rsidP="007241C5">
            <w:r w:rsidRPr="00D458C5">
              <w:t>Opis</w:t>
            </w:r>
            <w:r>
              <w:t>:</w:t>
            </w:r>
          </w:p>
          <w:p w:rsidR="00857BE5" w:rsidRDefault="00857BE5" w:rsidP="007241C5">
            <w:pPr>
              <w:rPr>
                <w:b/>
              </w:rPr>
            </w:pPr>
          </w:p>
          <w:p w:rsidR="00857BE5" w:rsidRDefault="00857BE5" w:rsidP="007241C5">
            <w:pPr>
              <w:rPr>
                <w:b/>
              </w:rPr>
            </w:pPr>
          </w:p>
          <w:p w:rsidR="00857BE5" w:rsidRDefault="00857BE5" w:rsidP="007241C5">
            <w:pPr>
              <w:rPr>
                <w:b/>
              </w:rPr>
            </w:pPr>
          </w:p>
        </w:tc>
      </w:tr>
      <w:tr w:rsidR="00D458C5" w:rsidRPr="007241C5" w:rsidTr="00D458C5"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58C5" w:rsidRDefault="00D458C5" w:rsidP="007241C5">
            <w:pPr>
              <w:rPr>
                <w:b/>
              </w:rPr>
            </w:pPr>
            <w:r>
              <w:rPr>
                <w:b/>
              </w:rPr>
              <w:lastRenderedPageBreak/>
              <w:t>3.2 N</w:t>
            </w:r>
            <w:r w:rsidRPr="00780E75">
              <w:rPr>
                <w:b/>
              </w:rPr>
              <w:t xml:space="preserve">ależy podać, które kanały/jakie narzędzia kierowane są do </w:t>
            </w:r>
            <w:r w:rsidRPr="00D458C5">
              <w:rPr>
                <w:b/>
              </w:rPr>
              <w:t>podmiotów/instytucji otoczenia biznesu, za pośrednictwem których przedsiębiorca uzyska informacje o dostępnych zwrotnych produktach finansowych</w:t>
            </w:r>
            <w:r w:rsidR="009A2EA0">
              <w:rPr>
                <w:b/>
              </w:rPr>
              <w:t>.</w:t>
            </w:r>
          </w:p>
        </w:tc>
      </w:tr>
      <w:tr w:rsidR="00D458C5" w:rsidRPr="007241C5" w:rsidTr="00D458C5">
        <w:tc>
          <w:tcPr>
            <w:tcW w:w="9209" w:type="dxa"/>
            <w:shd w:val="clear" w:color="auto" w:fill="FFFFFF" w:themeFill="background1"/>
          </w:tcPr>
          <w:p w:rsidR="00D458C5" w:rsidRDefault="00D458C5" w:rsidP="007241C5">
            <w:r w:rsidRPr="00D458C5">
              <w:t xml:space="preserve">Opis: </w:t>
            </w:r>
          </w:p>
          <w:p w:rsidR="00D458C5" w:rsidRDefault="00D458C5" w:rsidP="007241C5"/>
          <w:p w:rsidR="00D458C5" w:rsidRPr="00D458C5" w:rsidRDefault="00D458C5" w:rsidP="007241C5"/>
        </w:tc>
      </w:tr>
      <w:tr w:rsidR="00857BE5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857BE5" w:rsidRDefault="00857BE5" w:rsidP="007241C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57BE5">
              <w:rPr>
                <w:b/>
              </w:rPr>
              <w:t>Opis propozycji prowadzenia kampanii z wykorzystaniem kanałów opisanych w pkt. III</w:t>
            </w:r>
          </w:p>
          <w:p w:rsidR="00857BE5" w:rsidRDefault="00857BE5" w:rsidP="007241C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 podpunkt 5 SOPZ tj.  </w:t>
            </w:r>
          </w:p>
        </w:tc>
      </w:tr>
      <w:tr w:rsidR="00882F46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882F46" w:rsidRDefault="00882F46" w:rsidP="00882F46">
            <w:pPr>
              <w:rPr>
                <w:b/>
              </w:rPr>
            </w:pPr>
            <w:r>
              <w:rPr>
                <w:b/>
              </w:rPr>
              <w:t xml:space="preserve">4.1 Internet  - </w:t>
            </w:r>
            <w:r w:rsidRPr="00857BE5">
              <w:rPr>
                <w:b/>
              </w:rPr>
              <w:t>opis wyboru narzędzi, czasu emisji, sposobu prezentacji, liczby nośników,</w:t>
            </w:r>
          </w:p>
          <w:p w:rsidR="00882F46" w:rsidRDefault="00882F46" w:rsidP="00882F4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 częstotliwości </w:t>
            </w:r>
            <w:r>
              <w:rPr>
                <w:b/>
              </w:rPr>
              <w:t>itp.</w:t>
            </w:r>
          </w:p>
        </w:tc>
      </w:tr>
      <w:tr w:rsidR="00857BE5" w:rsidRPr="007241C5" w:rsidTr="00DA5028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7BE5" w:rsidRPr="00882F46" w:rsidRDefault="00882F46" w:rsidP="007241C5">
            <w:r w:rsidRPr="00882F46">
              <w:t>Opis:</w:t>
            </w:r>
          </w:p>
          <w:p w:rsidR="00857BE5" w:rsidRDefault="00857BE5" w:rsidP="007241C5">
            <w:pPr>
              <w:rPr>
                <w:b/>
              </w:rPr>
            </w:pPr>
          </w:p>
          <w:p w:rsidR="00857BE5" w:rsidRDefault="00857BE5" w:rsidP="007241C5">
            <w:pPr>
              <w:rPr>
                <w:b/>
              </w:rPr>
            </w:pPr>
          </w:p>
        </w:tc>
      </w:tr>
      <w:tr w:rsidR="00882F46" w:rsidRPr="007241C5" w:rsidTr="00DA5028">
        <w:tc>
          <w:tcPr>
            <w:tcW w:w="9209" w:type="dxa"/>
            <w:shd w:val="clear" w:color="auto" w:fill="D9D9D9" w:themeFill="background1" w:themeFillShade="D9"/>
          </w:tcPr>
          <w:p w:rsidR="00882F46" w:rsidRDefault="00882F46" w:rsidP="00DA5028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Outdoor</w:t>
            </w:r>
            <w:proofErr w:type="spellEnd"/>
            <w:r>
              <w:rPr>
                <w:b/>
              </w:rPr>
              <w:t xml:space="preserve">  - </w:t>
            </w:r>
            <w:r w:rsidRPr="00857BE5">
              <w:rPr>
                <w:b/>
              </w:rPr>
              <w:t>opis wyboru narzędzi, czasu emisji, sposobu prezentacji, liczby nośników,</w:t>
            </w:r>
          </w:p>
          <w:p w:rsidR="00882F46" w:rsidRPr="00882F46" w:rsidRDefault="00882F46" w:rsidP="00DA5028">
            <w:pPr>
              <w:shd w:val="clear" w:color="auto" w:fill="D9D9D9" w:themeFill="background1" w:themeFillShade="D9"/>
            </w:pPr>
            <w:r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 częstotliwości </w:t>
            </w:r>
            <w:r>
              <w:rPr>
                <w:b/>
              </w:rPr>
              <w:t>itp.</w:t>
            </w:r>
          </w:p>
        </w:tc>
      </w:tr>
      <w:tr w:rsidR="00882F46" w:rsidRPr="007241C5" w:rsidTr="00DA5028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F46" w:rsidRDefault="00882F46" w:rsidP="007241C5">
            <w:r>
              <w:t>Opis:</w:t>
            </w:r>
          </w:p>
          <w:p w:rsidR="00882F46" w:rsidRDefault="00882F46" w:rsidP="007241C5"/>
          <w:p w:rsidR="00882F46" w:rsidRPr="00882F46" w:rsidRDefault="00882F46" w:rsidP="007241C5"/>
        </w:tc>
      </w:tr>
      <w:tr w:rsidR="00882F46" w:rsidRPr="007241C5" w:rsidTr="00DA5028">
        <w:tc>
          <w:tcPr>
            <w:tcW w:w="9209" w:type="dxa"/>
            <w:shd w:val="clear" w:color="auto" w:fill="D9D9D9" w:themeFill="background1" w:themeFillShade="D9"/>
          </w:tcPr>
          <w:p w:rsidR="00882F46" w:rsidRDefault="00882F46" w:rsidP="00882F46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Radio</w:t>
            </w:r>
            <w:r>
              <w:rPr>
                <w:b/>
              </w:rPr>
              <w:t xml:space="preserve">  - </w:t>
            </w:r>
            <w:r w:rsidRPr="00857BE5">
              <w:rPr>
                <w:b/>
              </w:rPr>
              <w:t>opis wyboru narzędzi, czasu emisji, sposobu prezentacji, liczby nośników,</w:t>
            </w:r>
          </w:p>
          <w:p w:rsidR="00882F46" w:rsidRDefault="00882F46" w:rsidP="00882F46">
            <w:r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 częstotliwości </w:t>
            </w:r>
            <w:r>
              <w:rPr>
                <w:b/>
              </w:rPr>
              <w:t>itp.</w:t>
            </w:r>
          </w:p>
        </w:tc>
      </w:tr>
      <w:tr w:rsidR="00882F46" w:rsidRPr="007241C5" w:rsidTr="00DA5028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2F46" w:rsidRPr="00882F46" w:rsidRDefault="00882F46" w:rsidP="00882F46">
            <w:r w:rsidRPr="00882F46">
              <w:t xml:space="preserve">Opis: </w:t>
            </w:r>
          </w:p>
          <w:p w:rsidR="00882F46" w:rsidRDefault="00882F46" w:rsidP="00882F46">
            <w:pPr>
              <w:rPr>
                <w:b/>
              </w:rPr>
            </w:pPr>
          </w:p>
        </w:tc>
      </w:tr>
      <w:tr w:rsidR="00882F46" w:rsidRPr="007241C5" w:rsidTr="00DA5028">
        <w:tc>
          <w:tcPr>
            <w:tcW w:w="9209" w:type="dxa"/>
            <w:shd w:val="clear" w:color="auto" w:fill="D9D9D9" w:themeFill="background1" w:themeFillShade="D9"/>
          </w:tcPr>
          <w:p w:rsidR="00882F46" w:rsidRDefault="00882F46" w:rsidP="00882F46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>4 Prasa</w:t>
            </w:r>
            <w:r>
              <w:rPr>
                <w:b/>
              </w:rPr>
              <w:t xml:space="preserve">  - </w:t>
            </w:r>
            <w:r w:rsidRPr="00857BE5">
              <w:rPr>
                <w:b/>
              </w:rPr>
              <w:t>opis wyboru narzędzi, czasu emisji, sposobu prezentacji, liczby nośników,</w:t>
            </w:r>
          </w:p>
          <w:p w:rsidR="00882F46" w:rsidRPr="00882F46" w:rsidRDefault="00882F46" w:rsidP="00882F46">
            <w:r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 częstotliwości </w:t>
            </w:r>
            <w:r>
              <w:rPr>
                <w:b/>
              </w:rPr>
              <w:t>itp.</w:t>
            </w:r>
          </w:p>
        </w:tc>
      </w:tr>
      <w:tr w:rsidR="00882F46" w:rsidRPr="007241C5" w:rsidTr="001A78C2">
        <w:tc>
          <w:tcPr>
            <w:tcW w:w="9209" w:type="dxa"/>
            <w:shd w:val="clear" w:color="auto" w:fill="FFFFFF" w:themeFill="background1"/>
          </w:tcPr>
          <w:p w:rsidR="00882F46" w:rsidRPr="00882F46" w:rsidRDefault="00882F46" w:rsidP="00882F46">
            <w:r w:rsidRPr="00882F46">
              <w:t>Opis:</w:t>
            </w:r>
          </w:p>
          <w:p w:rsidR="00882F46" w:rsidRDefault="00882F46" w:rsidP="00882F46">
            <w:pPr>
              <w:rPr>
                <w:b/>
              </w:rPr>
            </w:pPr>
          </w:p>
          <w:p w:rsidR="00882F46" w:rsidRDefault="00882F46" w:rsidP="00882F46">
            <w:pPr>
              <w:rPr>
                <w:b/>
              </w:rPr>
            </w:pPr>
          </w:p>
          <w:p w:rsidR="00882F46" w:rsidRDefault="00882F46" w:rsidP="00882F46">
            <w:pPr>
              <w:rPr>
                <w:b/>
              </w:rPr>
            </w:pPr>
          </w:p>
          <w:p w:rsidR="00882F46" w:rsidRDefault="00882F46" w:rsidP="00882F46">
            <w:pPr>
              <w:rPr>
                <w:b/>
              </w:rPr>
            </w:pPr>
          </w:p>
        </w:tc>
      </w:tr>
      <w:tr w:rsidR="00857BE5" w:rsidRPr="007241C5" w:rsidTr="001A78C2">
        <w:tc>
          <w:tcPr>
            <w:tcW w:w="9209" w:type="dxa"/>
            <w:shd w:val="clear" w:color="auto" w:fill="D9D9D9" w:themeFill="background1" w:themeFillShade="D9"/>
          </w:tcPr>
          <w:p w:rsidR="00857BE5" w:rsidRDefault="00857BE5" w:rsidP="00857BE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57BE5">
              <w:rPr>
                <w:b/>
              </w:rPr>
              <w:t>Opis dodatkowych działań oraz narzędzi/kanałów poza wymienionymi w pkt. III podpunkt 5</w:t>
            </w:r>
          </w:p>
          <w:p w:rsidR="00857BE5" w:rsidRDefault="00857BE5" w:rsidP="007241C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 SOPZ, które Wykonawca zamierza zrealizować w ramach kampanii – jeśli dotyczy.</w:t>
            </w:r>
          </w:p>
        </w:tc>
      </w:tr>
      <w:tr w:rsidR="00857BE5" w:rsidRPr="007241C5" w:rsidTr="001A78C2">
        <w:tc>
          <w:tcPr>
            <w:tcW w:w="9209" w:type="dxa"/>
            <w:shd w:val="clear" w:color="auto" w:fill="FFFFFF" w:themeFill="background1"/>
          </w:tcPr>
          <w:p w:rsidR="00857BE5" w:rsidRPr="009A2EA0" w:rsidRDefault="009A2EA0" w:rsidP="007241C5">
            <w:r w:rsidRPr="009A2EA0">
              <w:t>Opis:</w:t>
            </w:r>
          </w:p>
          <w:p w:rsidR="00857BE5" w:rsidRDefault="00857BE5" w:rsidP="007241C5">
            <w:pPr>
              <w:rPr>
                <w:b/>
              </w:rPr>
            </w:pPr>
          </w:p>
          <w:p w:rsidR="00857BE5" w:rsidRDefault="00857BE5" w:rsidP="007241C5">
            <w:pPr>
              <w:rPr>
                <w:b/>
              </w:rPr>
            </w:pPr>
          </w:p>
        </w:tc>
      </w:tr>
      <w:tr w:rsidR="00857BE5" w:rsidRPr="007241C5" w:rsidTr="00F67E62">
        <w:tc>
          <w:tcPr>
            <w:tcW w:w="9209" w:type="dxa"/>
            <w:shd w:val="clear" w:color="auto" w:fill="D9D9D9" w:themeFill="background1" w:themeFillShade="D9"/>
          </w:tcPr>
          <w:p w:rsidR="00F01500" w:rsidRDefault="00857BE5" w:rsidP="007241C5">
            <w:pPr>
              <w:rPr>
                <w:b/>
              </w:rPr>
            </w:pPr>
            <w:r>
              <w:rPr>
                <w:b/>
              </w:rPr>
              <w:t>6. D</w:t>
            </w:r>
            <w:r w:rsidRPr="00857BE5">
              <w:rPr>
                <w:b/>
              </w:rPr>
              <w:t xml:space="preserve">o jakich miejscowości/obszarów </w:t>
            </w:r>
            <w:r>
              <w:rPr>
                <w:b/>
              </w:rPr>
              <w:t xml:space="preserve">Wykonawca </w:t>
            </w:r>
            <w:r w:rsidRPr="00857BE5">
              <w:rPr>
                <w:b/>
              </w:rPr>
              <w:t>dotrze z kampanią za pomocą każdego</w:t>
            </w:r>
          </w:p>
          <w:p w:rsidR="00F01500" w:rsidRDefault="00F01500" w:rsidP="007241C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57BE5" w:rsidRPr="00857BE5">
              <w:rPr>
                <w:b/>
              </w:rPr>
              <w:t xml:space="preserve"> kanału/narzędzia, wykorzystywanego w kampanii (np. w formie wykazu poszczególnych</w:t>
            </w:r>
          </w:p>
          <w:p w:rsidR="00857BE5" w:rsidRDefault="00857BE5" w:rsidP="007241C5">
            <w:pPr>
              <w:rPr>
                <w:b/>
              </w:rPr>
            </w:pPr>
            <w:r w:rsidRPr="00857BE5">
              <w:rPr>
                <w:b/>
              </w:rPr>
              <w:t xml:space="preserve"> </w:t>
            </w:r>
            <w:r w:rsidR="00F01500">
              <w:rPr>
                <w:b/>
              </w:rPr>
              <w:t xml:space="preserve">   </w:t>
            </w:r>
            <w:r w:rsidRPr="00857BE5">
              <w:rPr>
                <w:b/>
              </w:rPr>
              <w:t xml:space="preserve">miejscowości z przypisaniem konkretnych kanałów/narzędzi).    </w:t>
            </w:r>
          </w:p>
        </w:tc>
      </w:tr>
      <w:tr w:rsidR="00857BE5" w:rsidRPr="007241C5" w:rsidTr="001A78C2">
        <w:tc>
          <w:tcPr>
            <w:tcW w:w="9209" w:type="dxa"/>
            <w:shd w:val="clear" w:color="auto" w:fill="FFFFFF" w:themeFill="background1"/>
          </w:tcPr>
          <w:p w:rsidR="00857BE5" w:rsidRPr="009A2EA0" w:rsidRDefault="009A2EA0" w:rsidP="007241C5">
            <w:r w:rsidRPr="009A2EA0">
              <w:t>Opis:</w:t>
            </w:r>
          </w:p>
          <w:p w:rsidR="00857BE5" w:rsidRDefault="00857BE5" w:rsidP="007241C5">
            <w:pPr>
              <w:rPr>
                <w:b/>
              </w:rPr>
            </w:pPr>
          </w:p>
          <w:p w:rsidR="00857BE5" w:rsidRDefault="00857BE5" w:rsidP="007241C5">
            <w:pPr>
              <w:rPr>
                <w:b/>
              </w:rPr>
            </w:pPr>
          </w:p>
          <w:p w:rsidR="00857BE5" w:rsidRDefault="00857BE5" w:rsidP="007241C5">
            <w:pPr>
              <w:rPr>
                <w:b/>
              </w:rPr>
            </w:pPr>
          </w:p>
        </w:tc>
      </w:tr>
    </w:tbl>
    <w:p w:rsidR="007241C5" w:rsidRPr="007241C5" w:rsidRDefault="007241C5" w:rsidP="007241C5"/>
    <w:p w:rsidR="008A17D6" w:rsidRDefault="008A17D6" w:rsidP="008A17D6">
      <w:pPr>
        <w:spacing w:after="0" w:line="240" w:lineRule="auto"/>
        <w:jc w:val="both"/>
        <w:rPr>
          <w:b/>
        </w:rPr>
      </w:pPr>
      <w:r>
        <w:rPr>
          <w:b/>
        </w:rPr>
        <w:t xml:space="preserve">7. </w:t>
      </w:r>
      <w:r w:rsidRPr="00F01500">
        <w:rPr>
          <w:b/>
        </w:rPr>
        <w:t>Harmonogram realizacji poszczególnych działań kampanii, określając</w:t>
      </w:r>
      <w:r>
        <w:rPr>
          <w:b/>
        </w:rPr>
        <w:t>y</w:t>
      </w:r>
      <w:r w:rsidRPr="00F01500">
        <w:rPr>
          <w:b/>
        </w:rPr>
        <w:t xml:space="preserve"> m.in. daty emisji i</w:t>
      </w:r>
      <w:r w:rsidRPr="008A17D6">
        <w:rPr>
          <w:b/>
        </w:rPr>
        <w:t xml:space="preserve"> </w:t>
      </w:r>
      <w:r w:rsidRPr="00F01500">
        <w:rPr>
          <w:b/>
        </w:rPr>
        <w:t>długość</w:t>
      </w:r>
    </w:p>
    <w:p w:rsidR="008A17D6" w:rsidRDefault="008A17D6" w:rsidP="008A17D6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Pr="00F01500">
        <w:rPr>
          <w:b/>
        </w:rPr>
        <w:t xml:space="preserve"> trwania poszczególnych narzędzi – przedstawion</w:t>
      </w:r>
      <w:r>
        <w:rPr>
          <w:b/>
        </w:rPr>
        <w:t>y</w:t>
      </w:r>
      <w:r w:rsidRPr="00F01500">
        <w:rPr>
          <w:b/>
        </w:rPr>
        <w:t xml:space="preserve"> w formie tabeli</w:t>
      </w:r>
      <w:r>
        <w:rPr>
          <w:b/>
        </w:rPr>
        <w:t xml:space="preserve">. Format tabeli według koncepcji        </w:t>
      </w:r>
    </w:p>
    <w:p w:rsidR="008A17D6" w:rsidRDefault="008A17D6" w:rsidP="008A17D6">
      <w:pPr>
        <w:spacing w:after="0" w:line="240" w:lineRule="auto"/>
        <w:jc w:val="both"/>
        <w:rPr>
          <w:b/>
        </w:rPr>
      </w:pPr>
      <w:r>
        <w:rPr>
          <w:b/>
        </w:rPr>
        <w:t xml:space="preserve">    Wykonawcy. </w:t>
      </w:r>
      <w:r w:rsidRPr="00F01500">
        <w:rPr>
          <w:b/>
        </w:rPr>
        <w:t>Dopuszcza si</w:t>
      </w:r>
      <w:r>
        <w:rPr>
          <w:b/>
        </w:rPr>
        <w:t>ę</w:t>
      </w:r>
      <w:r w:rsidRPr="00F01500">
        <w:rPr>
          <w:b/>
        </w:rPr>
        <w:t xml:space="preserve"> przedstawienie odrębnych harmonogramów na każdy z kanałów</w:t>
      </w:r>
    </w:p>
    <w:p w:rsidR="007241C5" w:rsidRPr="008A17D6" w:rsidRDefault="008A17D6" w:rsidP="008A17D6">
      <w:pPr>
        <w:spacing w:after="0" w:line="240" w:lineRule="auto"/>
        <w:jc w:val="both"/>
        <w:rPr>
          <w:b/>
        </w:rPr>
      </w:pPr>
      <w:r w:rsidRPr="00F01500">
        <w:rPr>
          <w:b/>
        </w:rPr>
        <w:t xml:space="preserve"> </w:t>
      </w:r>
      <w:r>
        <w:rPr>
          <w:b/>
        </w:rPr>
        <w:t xml:space="preserve">   </w:t>
      </w:r>
      <w:r w:rsidRPr="00F01500">
        <w:rPr>
          <w:b/>
        </w:rPr>
        <w:t>przekazu stosowanych w</w:t>
      </w:r>
      <w:r>
        <w:rPr>
          <w:b/>
        </w:rPr>
        <w:t xml:space="preserve"> </w:t>
      </w:r>
      <w:r w:rsidRPr="00F01500">
        <w:rPr>
          <w:b/>
        </w:rPr>
        <w:t xml:space="preserve">ramach kampanii.  </w:t>
      </w:r>
    </w:p>
    <w:p w:rsidR="007241C5" w:rsidRPr="007241C5" w:rsidRDefault="007241C5" w:rsidP="007241C5"/>
    <w:p w:rsidR="007241C5" w:rsidRPr="007241C5" w:rsidRDefault="007241C5" w:rsidP="007241C5"/>
    <w:p w:rsidR="007241C5" w:rsidRPr="007241C5" w:rsidRDefault="007241C5" w:rsidP="007241C5"/>
    <w:sectPr w:rsidR="007241C5" w:rsidRPr="007241C5" w:rsidSect="003D67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18" w:rsidRDefault="007D0618" w:rsidP="007D0618">
      <w:pPr>
        <w:spacing w:after="0" w:line="240" w:lineRule="auto"/>
      </w:pPr>
      <w:r>
        <w:separator/>
      </w:r>
    </w:p>
  </w:endnote>
  <w:endnote w:type="continuationSeparator" w:id="0">
    <w:p w:rsidR="007D0618" w:rsidRDefault="007D0618" w:rsidP="007D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18" w:rsidRDefault="007D0618" w:rsidP="007D0618">
      <w:pPr>
        <w:spacing w:after="0" w:line="240" w:lineRule="auto"/>
      </w:pPr>
      <w:r>
        <w:separator/>
      </w:r>
    </w:p>
  </w:footnote>
  <w:footnote w:type="continuationSeparator" w:id="0">
    <w:p w:rsidR="007D0618" w:rsidRDefault="007D0618" w:rsidP="007D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90" w:rsidRDefault="003D6790">
    <w:pPr>
      <w:pStyle w:val="Nagwek"/>
    </w:pPr>
    <w:r w:rsidRPr="00A35598">
      <w:rPr>
        <w:noProof/>
        <w:lang w:eastAsia="pl-PL"/>
      </w:rPr>
      <w:drawing>
        <wp:inline distT="0" distB="0" distL="0" distR="0" wp14:anchorId="765071FA" wp14:editId="07318839">
          <wp:extent cx="5760720" cy="608330"/>
          <wp:effectExtent l="0" t="0" r="0" b="1270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07"/>
    <w:rsid w:val="00187607"/>
    <w:rsid w:val="001A78C2"/>
    <w:rsid w:val="003C2105"/>
    <w:rsid w:val="003D6790"/>
    <w:rsid w:val="006347E2"/>
    <w:rsid w:val="007241C5"/>
    <w:rsid w:val="00780E75"/>
    <w:rsid w:val="007D0618"/>
    <w:rsid w:val="00857BE5"/>
    <w:rsid w:val="00882F46"/>
    <w:rsid w:val="008A17D6"/>
    <w:rsid w:val="009A2EA0"/>
    <w:rsid w:val="009D0C58"/>
    <w:rsid w:val="00D458C5"/>
    <w:rsid w:val="00DA5028"/>
    <w:rsid w:val="00E4377A"/>
    <w:rsid w:val="00E537F2"/>
    <w:rsid w:val="00F01500"/>
    <w:rsid w:val="00F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06809"/>
  <w15:chartTrackingRefBased/>
  <w15:docId w15:val="{00BF89EE-994B-4AA7-8422-09FFE60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618"/>
  </w:style>
  <w:style w:type="paragraph" w:styleId="Stopka">
    <w:name w:val="footer"/>
    <w:basedOn w:val="Normalny"/>
    <w:link w:val="StopkaZnak"/>
    <w:uiPriority w:val="99"/>
    <w:unhideWhenUsed/>
    <w:rsid w:val="007D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618"/>
  </w:style>
  <w:style w:type="paragraph" w:styleId="Akapitzlist">
    <w:name w:val="List Paragraph"/>
    <w:basedOn w:val="Normalny"/>
    <w:uiPriority w:val="34"/>
    <w:qFormat/>
    <w:rsid w:val="007241C5"/>
    <w:pPr>
      <w:ind w:left="720"/>
      <w:contextualSpacing/>
    </w:pPr>
  </w:style>
  <w:style w:type="table" w:styleId="Tabela-Siatka">
    <w:name w:val="Table Grid"/>
    <w:basedOn w:val="Standardowy"/>
    <w:uiPriority w:val="39"/>
    <w:rsid w:val="0072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Dzięcioł</dc:creator>
  <cp:keywords/>
  <dc:description/>
  <cp:lastModifiedBy>Agnieszka Dzięcioł</cp:lastModifiedBy>
  <cp:revision>15</cp:revision>
  <dcterms:created xsi:type="dcterms:W3CDTF">2019-02-19T08:15:00Z</dcterms:created>
  <dcterms:modified xsi:type="dcterms:W3CDTF">2019-02-26T14:32:00Z</dcterms:modified>
</cp:coreProperties>
</file>