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23B" w:rsidRPr="003D623B" w:rsidRDefault="003D623B" w:rsidP="003D623B">
      <w:pPr>
        <w:spacing w:after="240" w:line="240" w:lineRule="auto"/>
        <w:rPr>
          <w:rFonts w:ascii="Times New Roman" w:eastAsia="Times New Roman" w:hAnsi="Times New Roman" w:cs="Times New Roman"/>
          <w:sz w:val="24"/>
          <w:szCs w:val="24"/>
          <w:lang w:eastAsia="pl-PL"/>
        </w:rPr>
      </w:pPr>
      <w:bookmarkStart w:id="0" w:name="_GoBack"/>
      <w:r w:rsidRPr="003D623B">
        <w:rPr>
          <w:rFonts w:ascii="Times New Roman" w:eastAsia="Times New Roman" w:hAnsi="Times New Roman" w:cs="Times New Roman"/>
          <w:sz w:val="24"/>
          <w:szCs w:val="24"/>
          <w:lang w:eastAsia="pl-PL"/>
        </w:rPr>
        <w:t xml:space="preserve">Ogłoszenie nr 520441-N-2019 z dnia 2019-03-04 r. </w:t>
      </w:r>
    </w:p>
    <w:bookmarkEnd w:id="0"/>
    <w:p w:rsidR="003D623B" w:rsidRPr="003D623B" w:rsidRDefault="003D623B" w:rsidP="003D623B">
      <w:pPr>
        <w:spacing w:after="0" w:line="240" w:lineRule="auto"/>
        <w:jc w:val="center"/>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t xml:space="preserve">Kujawsko-Pomorski Fundusz Rozwoju Sp. z o.o.: Kampania informacyjno-promocyjna </w:t>
      </w:r>
      <w:r w:rsidRPr="003D623B">
        <w:rPr>
          <w:rFonts w:ascii="Times New Roman" w:eastAsia="Times New Roman" w:hAnsi="Times New Roman" w:cs="Times New Roman"/>
          <w:sz w:val="24"/>
          <w:szCs w:val="24"/>
          <w:lang w:eastAsia="pl-PL"/>
        </w:rPr>
        <w:br/>
        <w:t xml:space="preserve">OGŁOSZENIE O ZAMÓWIENIU - Usługi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b/>
          <w:bCs/>
          <w:sz w:val="24"/>
          <w:szCs w:val="24"/>
          <w:lang w:eastAsia="pl-PL"/>
        </w:rPr>
        <w:t>Zamieszczanie ogłoszenia:</w:t>
      </w:r>
      <w:r w:rsidRPr="003D623B">
        <w:rPr>
          <w:rFonts w:ascii="Times New Roman" w:eastAsia="Times New Roman" w:hAnsi="Times New Roman" w:cs="Times New Roman"/>
          <w:sz w:val="24"/>
          <w:szCs w:val="24"/>
          <w:lang w:eastAsia="pl-PL"/>
        </w:rPr>
        <w:t xml:space="preserve"> Zamieszczanie obowiązkowe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b/>
          <w:bCs/>
          <w:sz w:val="24"/>
          <w:szCs w:val="24"/>
          <w:lang w:eastAsia="pl-PL"/>
        </w:rPr>
        <w:t>Ogłoszenie dotyczy:</w:t>
      </w:r>
      <w:r w:rsidRPr="003D623B">
        <w:rPr>
          <w:rFonts w:ascii="Times New Roman" w:eastAsia="Times New Roman" w:hAnsi="Times New Roman" w:cs="Times New Roman"/>
          <w:sz w:val="24"/>
          <w:szCs w:val="24"/>
          <w:lang w:eastAsia="pl-PL"/>
        </w:rPr>
        <w:t xml:space="preserve"> Zamówienia publicznego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t xml:space="preserve">Tak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b/>
          <w:bCs/>
          <w:sz w:val="24"/>
          <w:szCs w:val="24"/>
          <w:lang w:eastAsia="pl-PL"/>
        </w:rPr>
        <w:t>Nazwa projektu lub programu</w:t>
      </w:r>
      <w:r w:rsidRPr="003D623B">
        <w:rPr>
          <w:rFonts w:ascii="Times New Roman" w:eastAsia="Times New Roman" w:hAnsi="Times New Roman" w:cs="Times New Roman"/>
          <w:sz w:val="24"/>
          <w:szCs w:val="24"/>
          <w:lang w:eastAsia="pl-PL"/>
        </w:rPr>
        <w:t xml:space="preserve"> </w:t>
      </w:r>
      <w:r w:rsidRPr="003D623B">
        <w:rPr>
          <w:rFonts w:ascii="Times New Roman" w:eastAsia="Times New Roman" w:hAnsi="Times New Roman" w:cs="Times New Roman"/>
          <w:sz w:val="24"/>
          <w:szCs w:val="24"/>
          <w:lang w:eastAsia="pl-PL"/>
        </w:rPr>
        <w:br/>
        <w:t xml:space="preserve">Regionalny Program Operacyjny Województwa Kujawsko-Pomorskiego na lata 2014–2020/projekt pn. Kujawsko-Pomorski Fundusz Rozwoju 2020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t xml:space="preserve">Nie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D623B">
        <w:rPr>
          <w:rFonts w:ascii="Times New Roman" w:eastAsia="Times New Roman" w:hAnsi="Times New Roman" w:cs="Times New Roman"/>
          <w:sz w:val="24"/>
          <w:szCs w:val="24"/>
          <w:lang w:eastAsia="pl-PL"/>
        </w:rPr>
        <w:t>Pzp</w:t>
      </w:r>
      <w:proofErr w:type="spellEnd"/>
      <w:r w:rsidRPr="003D623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D623B">
        <w:rPr>
          <w:rFonts w:ascii="Times New Roman" w:eastAsia="Times New Roman" w:hAnsi="Times New Roman" w:cs="Times New Roman"/>
          <w:sz w:val="24"/>
          <w:szCs w:val="24"/>
          <w:lang w:eastAsia="pl-PL"/>
        </w:rPr>
        <w:br/>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u w:val="single"/>
          <w:lang w:eastAsia="pl-PL"/>
        </w:rPr>
        <w:t>SEKCJA I: ZAMAWIAJĄCY</w:t>
      </w:r>
      <w:r w:rsidRPr="003D623B">
        <w:rPr>
          <w:rFonts w:ascii="Times New Roman" w:eastAsia="Times New Roman" w:hAnsi="Times New Roman" w:cs="Times New Roman"/>
          <w:sz w:val="24"/>
          <w:szCs w:val="24"/>
          <w:lang w:eastAsia="pl-PL"/>
        </w:rPr>
        <w:t xml:space="preserve">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b/>
          <w:bCs/>
          <w:sz w:val="24"/>
          <w:szCs w:val="24"/>
          <w:lang w:eastAsia="pl-PL"/>
        </w:rPr>
        <w:t xml:space="preserve">Postępowanie przeprowadza centralny zamawiający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t xml:space="preserve">Nie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t xml:space="preserve">Nie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b/>
          <w:bCs/>
          <w:sz w:val="24"/>
          <w:szCs w:val="24"/>
          <w:lang w:eastAsia="pl-PL"/>
        </w:rPr>
        <w:t>Informacje na temat podmiotu któremu zamawiający powierzył/powierzyli prowadzenie postępowania:</w:t>
      </w:r>
      <w:r w:rsidRPr="003D623B">
        <w:rPr>
          <w:rFonts w:ascii="Times New Roman" w:eastAsia="Times New Roman" w:hAnsi="Times New Roman" w:cs="Times New Roman"/>
          <w:sz w:val="24"/>
          <w:szCs w:val="24"/>
          <w:lang w:eastAsia="pl-PL"/>
        </w:rPr>
        <w:t xml:space="preserve">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b/>
          <w:bCs/>
          <w:sz w:val="24"/>
          <w:szCs w:val="24"/>
          <w:lang w:eastAsia="pl-PL"/>
        </w:rPr>
        <w:t>Postępowanie jest przeprowadzane wspólnie przez zamawiających</w:t>
      </w:r>
      <w:r w:rsidRPr="003D623B">
        <w:rPr>
          <w:rFonts w:ascii="Times New Roman" w:eastAsia="Times New Roman" w:hAnsi="Times New Roman" w:cs="Times New Roman"/>
          <w:sz w:val="24"/>
          <w:szCs w:val="24"/>
          <w:lang w:eastAsia="pl-PL"/>
        </w:rPr>
        <w:t xml:space="preserve">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t xml:space="preserve">Nie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t xml:space="preserve">Nie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D623B">
        <w:rPr>
          <w:rFonts w:ascii="Times New Roman" w:eastAsia="Times New Roman" w:hAnsi="Times New Roman" w:cs="Times New Roman"/>
          <w:sz w:val="24"/>
          <w:szCs w:val="24"/>
          <w:lang w:eastAsia="pl-PL"/>
        </w:rPr>
        <w:t xml:space="preserve">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b/>
          <w:bCs/>
          <w:sz w:val="24"/>
          <w:szCs w:val="24"/>
          <w:lang w:eastAsia="pl-PL"/>
        </w:rPr>
        <w:t>Informacje dodatkowe:</w:t>
      </w:r>
      <w:r w:rsidRPr="003D623B">
        <w:rPr>
          <w:rFonts w:ascii="Times New Roman" w:eastAsia="Times New Roman" w:hAnsi="Times New Roman" w:cs="Times New Roman"/>
          <w:sz w:val="24"/>
          <w:szCs w:val="24"/>
          <w:lang w:eastAsia="pl-PL"/>
        </w:rPr>
        <w:t xml:space="preserve">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b/>
          <w:bCs/>
          <w:sz w:val="24"/>
          <w:szCs w:val="24"/>
          <w:lang w:eastAsia="pl-PL"/>
        </w:rPr>
        <w:t xml:space="preserve">I. 1) NAZWA I ADRES: </w:t>
      </w:r>
      <w:r w:rsidRPr="003D623B">
        <w:rPr>
          <w:rFonts w:ascii="Times New Roman" w:eastAsia="Times New Roman" w:hAnsi="Times New Roman" w:cs="Times New Roman"/>
          <w:sz w:val="24"/>
          <w:szCs w:val="24"/>
          <w:lang w:eastAsia="pl-PL"/>
        </w:rPr>
        <w:t xml:space="preserve">Kujawsko-Pomorski Fundusz Rozwoju Sp. z o.o., krajowy numer identyfikacyjny 36697465500000, ul. Przedzamcze   8 , 87-100  Toruń, woj. kujawsko-pomorskie, państwo Polska, tel. +48564756301, , e-mail b.kmiec@kpfr.pl, , faks -. </w:t>
      </w:r>
      <w:r w:rsidRPr="003D623B">
        <w:rPr>
          <w:rFonts w:ascii="Times New Roman" w:eastAsia="Times New Roman" w:hAnsi="Times New Roman" w:cs="Times New Roman"/>
          <w:sz w:val="24"/>
          <w:szCs w:val="24"/>
          <w:lang w:eastAsia="pl-PL"/>
        </w:rPr>
        <w:br/>
        <w:t xml:space="preserve">Adres strony internetowej (URL): www.kpfr.pl </w:t>
      </w:r>
      <w:r w:rsidRPr="003D623B">
        <w:rPr>
          <w:rFonts w:ascii="Times New Roman" w:eastAsia="Times New Roman" w:hAnsi="Times New Roman" w:cs="Times New Roman"/>
          <w:sz w:val="24"/>
          <w:szCs w:val="24"/>
          <w:lang w:eastAsia="pl-PL"/>
        </w:rPr>
        <w:br/>
        <w:t xml:space="preserve">Adres profilu nabywcy: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b/>
          <w:bCs/>
          <w:sz w:val="24"/>
          <w:szCs w:val="24"/>
          <w:lang w:eastAsia="pl-PL"/>
        </w:rPr>
        <w:t xml:space="preserve">I. 2) RODZAJ ZAMAWIAJĄCEGO: </w:t>
      </w:r>
      <w:r w:rsidRPr="003D623B">
        <w:rPr>
          <w:rFonts w:ascii="Times New Roman" w:eastAsia="Times New Roman" w:hAnsi="Times New Roman" w:cs="Times New Roman"/>
          <w:sz w:val="24"/>
          <w:szCs w:val="24"/>
          <w:lang w:eastAsia="pl-PL"/>
        </w:rPr>
        <w:t xml:space="preserve">Podmiot prawa publicznego </w:t>
      </w:r>
      <w:r w:rsidRPr="003D623B">
        <w:rPr>
          <w:rFonts w:ascii="Times New Roman" w:eastAsia="Times New Roman" w:hAnsi="Times New Roman" w:cs="Times New Roman"/>
          <w:sz w:val="24"/>
          <w:szCs w:val="24"/>
          <w:lang w:eastAsia="pl-PL"/>
        </w:rPr>
        <w:br/>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b/>
          <w:bCs/>
          <w:sz w:val="24"/>
          <w:szCs w:val="24"/>
          <w:lang w:eastAsia="pl-PL"/>
        </w:rPr>
        <w:t xml:space="preserve">I.3) WSPÓLNE UDZIELANIE ZAMÓWIENIA </w:t>
      </w:r>
      <w:r w:rsidRPr="003D623B">
        <w:rPr>
          <w:rFonts w:ascii="Times New Roman" w:eastAsia="Times New Roman" w:hAnsi="Times New Roman" w:cs="Times New Roman"/>
          <w:b/>
          <w:bCs/>
          <w:i/>
          <w:iCs/>
          <w:sz w:val="24"/>
          <w:szCs w:val="24"/>
          <w:lang w:eastAsia="pl-PL"/>
        </w:rPr>
        <w:t>(jeżeli dotyczy)</w:t>
      </w:r>
      <w:r w:rsidRPr="003D623B">
        <w:rPr>
          <w:rFonts w:ascii="Times New Roman" w:eastAsia="Times New Roman" w:hAnsi="Times New Roman" w:cs="Times New Roman"/>
          <w:b/>
          <w:bCs/>
          <w:sz w:val="24"/>
          <w:szCs w:val="24"/>
          <w:lang w:eastAsia="pl-PL"/>
        </w:rPr>
        <w:t xml:space="preserve">: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D623B">
        <w:rPr>
          <w:rFonts w:ascii="Times New Roman" w:eastAsia="Times New Roman" w:hAnsi="Times New Roman" w:cs="Times New Roman"/>
          <w:sz w:val="24"/>
          <w:szCs w:val="24"/>
          <w:lang w:eastAsia="pl-PL"/>
        </w:rPr>
        <w:br/>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b/>
          <w:bCs/>
          <w:sz w:val="24"/>
          <w:szCs w:val="24"/>
          <w:lang w:eastAsia="pl-PL"/>
        </w:rPr>
        <w:t xml:space="preserve">I.4) KOMUNIKACJA: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D623B">
        <w:rPr>
          <w:rFonts w:ascii="Times New Roman" w:eastAsia="Times New Roman" w:hAnsi="Times New Roman" w:cs="Times New Roman"/>
          <w:sz w:val="24"/>
          <w:szCs w:val="24"/>
          <w:lang w:eastAsia="pl-PL"/>
        </w:rPr>
        <w:t xml:space="preserve">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t xml:space="preserve">Nie </w:t>
      </w:r>
      <w:r w:rsidRPr="003D623B">
        <w:rPr>
          <w:rFonts w:ascii="Times New Roman" w:eastAsia="Times New Roman" w:hAnsi="Times New Roman" w:cs="Times New Roman"/>
          <w:sz w:val="24"/>
          <w:szCs w:val="24"/>
          <w:lang w:eastAsia="pl-PL"/>
        </w:rPr>
        <w:br/>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t xml:space="preserve">Nie </w:t>
      </w:r>
      <w:r w:rsidRPr="003D623B">
        <w:rPr>
          <w:rFonts w:ascii="Times New Roman" w:eastAsia="Times New Roman" w:hAnsi="Times New Roman" w:cs="Times New Roman"/>
          <w:sz w:val="24"/>
          <w:szCs w:val="24"/>
          <w:lang w:eastAsia="pl-PL"/>
        </w:rPr>
        <w:br/>
        <w:t xml:space="preserve">https://kpfr.pl/zamowienia-publiczne/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t xml:space="preserve">Nie </w:t>
      </w:r>
      <w:r w:rsidRPr="003D623B">
        <w:rPr>
          <w:rFonts w:ascii="Times New Roman" w:eastAsia="Times New Roman" w:hAnsi="Times New Roman" w:cs="Times New Roman"/>
          <w:sz w:val="24"/>
          <w:szCs w:val="24"/>
          <w:lang w:eastAsia="pl-PL"/>
        </w:rPr>
        <w:br/>
        <w:t xml:space="preserve">Kujawsko-Pomorski Fundusz Rozwoju sp. z o.o., ul. Przedzamcze 8, 87-10 Toruń, przetarg@kpfr.pl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b/>
          <w:bCs/>
          <w:sz w:val="24"/>
          <w:szCs w:val="24"/>
          <w:lang w:eastAsia="pl-PL"/>
        </w:rPr>
        <w:t>Oferty lub wnioski o dopuszczenie do udziału w postępowaniu należy przesyłać:</w:t>
      </w:r>
      <w:r w:rsidRPr="003D623B">
        <w:rPr>
          <w:rFonts w:ascii="Times New Roman" w:eastAsia="Times New Roman" w:hAnsi="Times New Roman" w:cs="Times New Roman"/>
          <w:sz w:val="24"/>
          <w:szCs w:val="24"/>
          <w:lang w:eastAsia="pl-PL"/>
        </w:rPr>
        <w:t xml:space="preserve">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b/>
          <w:bCs/>
          <w:sz w:val="24"/>
          <w:szCs w:val="24"/>
          <w:lang w:eastAsia="pl-PL"/>
        </w:rPr>
        <w:t>Elektronicznie</w:t>
      </w:r>
      <w:r w:rsidRPr="003D623B">
        <w:rPr>
          <w:rFonts w:ascii="Times New Roman" w:eastAsia="Times New Roman" w:hAnsi="Times New Roman" w:cs="Times New Roman"/>
          <w:sz w:val="24"/>
          <w:szCs w:val="24"/>
          <w:lang w:eastAsia="pl-PL"/>
        </w:rPr>
        <w:t xml:space="preserve">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t xml:space="preserve">Nie </w:t>
      </w:r>
      <w:r w:rsidRPr="003D623B">
        <w:rPr>
          <w:rFonts w:ascii="Times New Roman" w:eastAsia="Times New Roman" w:hAnsi="Times New Roman" w:cs="Times New Roman"/>
          <w:sz w:val="24"/>
          <w:szCs w:val="24"/>
          <w:lang w:eastAsia="pl-PL"/>
        </w:rPr>
        <w:br/>
        <w:t xml:space="preserve">adres </w:t>
      </w:r>
      <w:r w:rsidRPr="003D623B">
        <w:rPr>
          <w:rFonts w:ascii="Times New Roman" w:eastAsia="Times New Roman" w:hAnsi="Times New Roman" w:cs="Times New Roman"/>
          <w:sz w:val="24"/>
          <w:szCs w:val="24"/>
          <w:lang w:eastAsia="pl-PL"/>
        </w:rPr>
        <w:br/>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D623B">
        <w:rPr>
          <w:rFonts w:ascii="Times New Roman" w:eastAsia="Times New Roman" w:hAnsi="Times New Roman" w:cs="Times New Roman"/>
          <w:sz w:val="24"/>
          <w:szCs w:val="24"/>
          <w:lang w:eastAsia="pl-PL"/>
        </w:rPr>
        <w:t xml:space="preserve"> </w:t>
      </w:r>
      <w:r w:rsidRPr="003D623B">
        <w:rPr>
          <w:rFonts w:ascii="Times New Roman" w:eastAsia="Times New Roman" w:hAnsi="Times New Roman" w:cs="Times New Roman"/>
          <w:sz w:val="24"/>
          <w:szCs w:val="24"/>
          <w:lang w:eastAsia="pl-PL"/>
        </w:rPr>
        <w:br/>
        <w:t xml:space="preserve">Nie </w:t>
      </w:r>
      <w:r w:rsidRPr="003D623B">
        <w:rPr>
          <w:rFonts w:ascii="Times New Roman" w:eastAsia="Times New Roman" w:hAnsi="Times New Roman" w:cs="Times New Roman"/>
          <w:sz w:val="24"/>
          <w:szCs w:val="24"/>
          <w:lang w:eastAsia="pl-PL"/>
        </w:rPr>
        <w:br/>
        <w:t xml:space="preserve">Inny sposób: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D623B">
        <w:rPr>
          <w:rFonts w:ascii="Times New Roman" w:eastAsia="Times New Roman" w:hAnsi="Times New Roman" w:cs="Times New Roman"/>
          <w:sz w:val="24"/>
          <w:szCs w:val="24"/>
          <w:lang w:eastAsia="pl-PL"/>
        </w:rPr>
        <w:t xml:space="preserve"> </w:t>
      </w:r>
      <w:r w:rsidRPr="003D623B">
        <w:rPr>
          <w:rFonts w:ascii="Times New Roman" w:eastAsia="Times New Roman" w:hAnsi="Times New Roman" w:cs="Times New Roman"/>
          <w:sz w:val="24"/>
          <w:szCs w:val="24"/>
          <w:lang w:eastAsia="pl-PL"/>
        </w:rPr>
        <w:br/>
        <w:t xml:space="preserve">Nie </w:t>
      </w:r>
      <w:r w:rsidRPr="003D623B">
        <w:rPr>
          <w:rFonts w:ascii="Times New Roman" w:eastAsia="Times New Roman" w:hAnsi="Times New Roman" w:cs="Times New Roman"/>
          <w:sz w:val="24"/>
          <w:szCs w:val="24"/>
          <w:lang w:eastAsia="pl-PL"/>
        </w:rPr>
        <w:br/>
        <w:t xml:space="preserve">Inny sposób: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sz w:val="24"/>
          <w:szCs w:val="24"/>
          <w:lang w:eastAsia="pl-PL"/>
        </w:rPr>
        <w:br/>
        <w:t xml:space="preserve">Adres: </w:t>
      </w:r>
      <w:r w:rsidRPr="003D623B">
        <w:rPr>
          <w:rFonts w:ascii="Times New Roman" w:eastAsia="Times New Roman" w:hAnsi="Times New Roman" w:cs="Times New Roman"/>
          <w:sz w:val="24"/>
          <w:szCs w:val="24"/>
          <w:lang w:eastAsia="pl-PL"/>
        </w:rPr>
        <w:br/>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lastRenderedPageBreak/>
        <w:br/>
      </w:r>
      <w:r w:rsidRPr="003D623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D623B">
        <w:rPr>
          <w:rFonts w:ascii="Times New Roman" w:eastAsia="Times New Roman" w:hAnsi="Times New Roman" w:cs="Times New Roman"/>
          <w:sz w:val="24"/>
          <w:szCs w:val="24"/>
          <w:lang w:eastAsia="pl-PL"/>
        </w:rPr>
        <w:t xml:space="preserve">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t xml:space="preserve">Nie </w:t>
      </w:r>
      <w:r w:rsidRPr="003D623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D623B">
        <w:rPr>
          <w:rFonts w:ascii="Times New Roman" w:eastAsia="Times New Roman" w:hAnsi="Times New Roman" w:cs="Times New Roman"/>
          <w:sz w:val="24"/>
          <w:szCs w:val="24"/>
          <w:lang w:eastAsia="pl-PL"/>
        </w:rPr>
        <w:br/>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u w:val="single"/>
          <w:lang w:eastAsia="pl-PL"/>
        </w:rPr>
        <w:t xml:space="preserve">SEKCJA II: PRZEDMIOT ZAMÓWIENIA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b/>
          <w:bCs/>
          <w:sz w:val="24"/>
          <w:szCs w:val="24"/>
          <w:lang w:eastAsia="pl-PL"/>
        </w:rPr>
        <w:t xml:space="preserve">II.1) Nazwa nadana zamówieniu przez zamawiającego: </w:t>
      </w:r>
      <w:r w:rsidRPr="003D623B">
        <w:rPr>
          <w:rFonts w:ascii="Times New Roman" w:eastAsia="Times New Roman" w:hAnsi="Times New Roman" w:cs="Times New Roman"/>
          <w:sz w:val="24"/>
          <w:szCs w:val="24"/>
          <w:lang w:eastAsia="pl-PL"/>
        </w:rPr>
        <w:t xml:space="preserve">Kampania informacyjno-promocyjna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b/>
          <w:bCs/>
          <w:sz w:val="24"/>
          <w:szCs w:val="24"/>
          <w:lang w:eastAsia="pl-PL"/>
        </w:rPr>
        <w:t xml:space="preserve">Numer referencyjny: </w:t>
      </w:r>
      <w:r w:rsidRPr="003D623B">
        <w:rPr>
          <w:rFonts w:ascii="Times New Roman" w:eastAsia="Times New Roman" w:hAnsi="Times New Roman" w:cs="Times New Roman"/>
          <w:sz w:val="24"/>
          <w:szCs w:val="24"/>
          <w:lang w:eastAsia="pl-PL"/>
        </w:rPr>
        <w:t xml:space="preserve">KPFR/KAMPANIA_IP/1/2019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D623B" w:rsidRPr="003D623B" w:rsidRDefault="003D623B" w:rsidP="003D623B">
      <w:pPr>
        <w:spacing w:after="0" w:line="240" w:lineRule="auto"/>
        <w:jc w:val="both"/>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t xml:space="preserve">Nie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b/>
          <w:bCs/>
          <w:sz w:val="24"/>
          <w:szCs w:val="24"/>
          <w:lang w:eastAsia="pl-PL"/>
        </w:rPr>
        <w:t xml:space="preserve">II.2) Rodzaj zamówienia: </w:t>
      </w:r>
      <w:r w:rsidRPr="003D623B">
        <w:rPr>
          <w:rFonts w:ascii="Times New Roman" w:eastAsia="Times New Roman" w:hAnsi="Times New Roman" w:cs="Times New Roman"/>
          <w:sz w:val="24"/>
          <w:szCs w:val="24"/>
          <w:lang w:eastAsia="pl-PL"/>
        </w:rPr>
        <w:t xml:space="preserve">Usługi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b/>
          <w:bCs/>
          <w:sz w:val="24"/>
          <w:szCs w:val="24"/>
          <w:lang w:eastAsia="pl-PL"/>
        </w:rPr>
        <w:t>II.3) Informacja o możliwości składania ofert częściowych</w:t>
      </w:r>
      <w:r w:rsidRPr="003D623B">
        <w:rPr>
          <w:rFonts w:ascii="Times New Roman" w:eastAsia="Times New Roman" w:hAnsi="Times New Roman" w:cs="Times New Roman"/>
          <w:sz w:val="24"/>
          <w:szCs w:val="24"/>
          <w:lang w:eastAsia="pl-PL"/>
        </w:rPr>
        <w:t xml:space="preserve"> </w:t>
      </w:r>
      <w:r w:rsidRPr="003D623B">
        <w:rPr>
          <w:rFonts w:ascii="Times New Roman" w:eastAsia="Times New Roman" w:hAnsi="Times New Roman" w:cs="Times New Roman"/>
          <w:sz w:val="24"/>
          <w:szCs w:val="24"/>
          <w:lang w:eastAsia="pl-PL"/>
        </w:rPr>
        <w:br/>
        <w:t xml:space="preserve">Zamówienie podzielone jest na części: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t xml:space="preserve">Nie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b/>
          <w:bCs/>
          <w:sz w:val="24"/>
          <w:szCs w:val="24"/>
          <w:lang w:eastAsia="pl-PL"/>
        </w:rPr>
        <w:t>Oferty lub wnioski o dopuszczenie do udziału w postępowaniu można składać w odniesieniu do:</w:t>
      </w:r>
      <w:r w:rsidRPr="003D623B">
        <w:rPr>
          <w:rFonts w:ascii="Times New Roman" w:eastAsia="Times New Roman" w:hAnsi="Times New Roman" w:cs="Times New Roman"/>
          <w:sz w:val="24"/>
          <w:szCs w:val="24"/>
          <w:lang w:eastAsia="pl-PL"/>
        </w:rPr>
        <w:t xml:space="preserve"> </w:t>
      </w:r>
      <w:r w:rsidRPr="003D623B">
        <w:rPr>
          <w:rFonts w:ascii="Times New Roman" w:eastAsia="Times New Roman" w:hAnsi="Times New Roman" w:cs="Times New Roman"/>
          <w:sz w:val="24"/>
          <w:szCs w:val="24"/>
          <w:lang w:eastAsia="pl-PL"/>
        </w:rPr>
        <w:br/>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D623B">
        <w:rPr>
          <w:rFonts w:ascii="Times New Roman" w:eastAsia="Times New Roman" w:hAnsi="Times New Roman" w:cs="Times New Roman"/>
          <w:sz w:val="24"/>
          <w:szCs w:val="24"/>
          <w:lang w:eastAsia="pl-PL"/>
        </w:rPr>
        <w:t xml:space="preserve">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D623B">
        <w:rPr>
          <w:rFonts w:ascii="Times New Roman" w:eastAsia="Times New Roman" w:hAnsi="Times New Roman" w:cs="Times New Roman"/>
          <w:sz w:val="24"/>
          <w:szCs w:val="24"/>
          <w:lang w:eastAsia="pl-PL"/>
        </w:rPr>
        <w:t xml:space="preserve">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b/>
          <w:bCs/>
          <w:sz w:val="24"/>
          <w:szCs w:val="24"/>
          <w:lang w:eastAsia="pl-PL"/>
        </w:rPr>
        <w:t xml:space="preserve">II.4) Krótki opis przedmiotu zamówienia </w:t>
      </w:r>
      <w:r w:rsidRPr="003D623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D623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D623B">
        <w:rPr>
          <w:rFonts w:ascii="Times New Roman" w:eastAsia="Times New Roman" w:hAnsi="Times New Roman" w:cs="Times New Roman"/>
          <w:sz w:val="24"/>
          <w:szCs w:val="24"/>
          <w:lang w:eastAsia="pl-PL"/>
        </w:rPr>
        <w:t xml:space="preserve">1. Przedmiotem niniejszego zamówienia jest przygotowanie i realizacja kampanii informacyjno-promocyjnej na zlecenie Zamawiającego. Kampania ma dotyczyć zwrotnych produktów finansowych oferowanych przedsiębiorcom z sektora MŚP oraz działalności KPFR w związku z realizowanymi projektami. W ramach realizacji kampanii Wykonawca będzie zobowiązany do: 1) Opracowania koncepcji strategicznej kampanii; 2) Opracowania koncepcji kreatywnej kampanii; 3) Realizacji kampanii, zgodnie z zapisami SOPZ, w tym zakupu wszystkich produktów i usług niezbędnych do zrealizowania kampanii; 4) Przedstawienia sprawozdania z realizacji kampanii, 5) Przekazania Zamawiającemu majątkowych praw autorskich, praw pokrewnych oraz praw zależnych od treści powstałych w wyniku realizacji umowy, na warunkach w niej określonych. 2. Szczegółowy opis przedmiotu zamówienia zawiera: - Szczegółowy opis przedmiotu zamówienia (SOPZ) – załącznik nr 1 do SIWZ, - Wzór Umowy – załącznik nr 2 do SIWZ.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b/>
          <w:bCs/>
          <w:sz w:val="24"/>
          <w:szCs w:val="24"/>
          <w:lang w:eastAsia="pl-PL"/>
        </w:rPr>
        <w:t xml:space="preserve">II.5) Główny kod CPV: </w:t>
      </w:r>
      <w:r w:rsidRPr="003D623B">
        <w:rPr>
          <w:rFonts w:ascii="Times New Roman" w:eastAsia="Times New Roman" w:hAnsi="Times New Roman" w:cs="Times New Roman"/>
          <w:sz w:val="24"/>
          <w:szCs w:val="24"/>
          <w:lang w:eastAsia="pl-PL"/>
        </w:rPr>
        <w:t xml:space="preserve">79340000-9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b/>
          <w:bCs/>
          <w:sz w:val="24"/>
          <w:szCs w:val="24"/>
          <w:lang w:eastAsia="pl-PL"/>
        </w:rPr>
        <w:t>Dodatkowe kody CPV:</w:t>
      </w:r>
      <w:r w:rsidRPr="003D623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D623B" w:rsidRPr="003D623B" w:rsidTr="003D623B">
        <w:tc>
          <w:tcPr>
            <w:tcW w:w="0" w:type="auto"/>
            <w:tcBorders>
              <w:top w:val="single" w:sz="6" w:space="0" w:color="000000"/>
              <w:left w:val="single" w:sz="6" w:space="0" w:color="000000"/>
              <w:bottom w:val="single" w:sz="6" w:space="0" w:color="000000"/>
              <w:right w:val="single" w:sz="6" w:space="0" w:color="000000"/>
            </w:tcBorders>
            <w:vAlign w:val="center"/>
            <w:hideMark/>
          </w:tcPr>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t>Kod CPV</w:t>
            </w:r>
          </w:p>
        </w:tc>
      </w:tr>
      <w:tr w:rsidR="003D623B" w:rsidRPr="003D623B" w:rsidTr="003D623B">
        <w:tc>
          <w:tcPr>
            <w:tcW w:w="0" w:type="auto"/>
            <w:tcBorders>
              <w:top w:val="single" w:sz="6" w:space="0" w:color="000000"/>
              <w:left w:val="single" w:sz="6" w:space="0" w:color="000000"/>
              <w:bottom w:val="single" w:sz="6" w:space="0" w:color="000000"/>
              <w:right w:val="single" w:sz="6" w:space="0" w:color="000000"/>
            </w:tcBorders>
            <w:vAlign w:val="center"/>
            <w:hideMark/>
          </w:tcPr>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lastRenderedPageBreak/>
              <w:t>79342200-5</w:t>
            </w:r>
          </w:p>
        </w:tc>
      </w:tr>
    </w:tbl>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b/>
          <w:bCs/>
          <w:sz w:val="24"/>
          <w:szCs w:val="24"/>
          <w:lang w:eastAsia="pl-PL"/>
        </w:rPr>
        <w:t xml:space="preserve">II.6) Całkowita wartość zamówienia </w:t>
      </w:r>
      <w:r w:rsidRPr="003D623B">
        <w:rPr>
          <w:rFonts w:ascii="Times New Roman" w:eastAsia="Times New Roman" w:hAnsi="Times New Roman" w:cs="Times New Roman"/>
          <w:i/>
          <w:iCs/>
          <w:sz w:val="24"/>
          <w:szCs w:val="24"/>
          <w:lang w:eastAsia="pl-PL"/>
        </w:rPr>
        <w:t>(jeżeli zamawiający podaje informacje o wartości zamówienia)</w:t>
      </w:r>
      <w:r w:rsidRPr="003D623B">
        <w:rPr>
          <w:rFonts w:ascii="Times New Roman" w:eastAsia="Times New Roman" w:hAnsi="Times New Roman" w:cs="Times New Roman"/>
          <w:sz w:val="24"/>
          <w:szCs w:val="24"/>
          <w:lang w:eastAsia="pl-PL"/>
        </w:rPr>
        <w:t xml:space="preserve">: </w:t>
      </w:r>
      <w:r w:rsidRPr="003D623B">
        <w:rPr>
          <w:rFonts w:ascii="Times New Roman" w:eastAsia="Times New Roman" w:hAnsi="Times New Roman" w:cs="Times New Roman"/>
          <w:sz w:val="24"/>
          <w:szCs w:val="24"/>
          <w:lang w:eastAsia="pl-PL"/>
        </w:rPr>
        <w:br/>
        <w:t xml:space="preserve">Wartość bez VAT: </w:t>
      </w:r>
      <w:r w:rsidRPr="003D623B">
        <w:rPr>
          <w:rFonts w:ascii="Times New Roman" w:eastAsia="Times New Roman" w:hAnsi="Times New Roman" w:cs="Times New Roman"/>
          <w:sz w:val="24"/>
          <w:szCs w:val="24"/>
          <w:lang w:eastAsia="pl-PL"/>
        </w:rPr>
        <w:br/>
        <w:t xml:space="preserve">Waluta: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D623B">
        <w:rPr>
          <w:rFonts w:ascii="Times New Roman" w:eastAsia="Times New Roman" w:hAnsi="Times New Roman" w:cs="Times New Roman"/>
          <w:sz w:val="24"/>
          <w:szCs w:val="24"/>
          <w:lang w:eastAsia="pl-PL"/>
        </w:rPr>
        <w:t xml:space="preserve">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D623B">
        <w:rPr>
          <w:rFonts w:ascii="Times New Roman" w:eastAsia="Times New Roman" w:hAnsi="Times New Roman" w:cs="Times New Roman"/>
          <w:b/>
          <w:bCs/>
          <w:sz w:val="24"/>
          <w:szCs w:val="24"/>
          <w:lang w:eastAsia="pl-PL"/>
        </w:rPr>
        <w:t>Pzp</w:t>
      </w:r>
      <w:proofErr w:type="spellEnd"/>
      <w:r w:rsidRPr="003D623B">
        <w:rPr>
          <w:rFonts w:ascii="Times New Roman" w:eastAsia="Times New Roman" w:hAnsi="Times New Roman" w:cs="Times New Roman"/>
          <w:b/>
          <w:bCs/>
          <w:sz w:val="24"/>
          <w:szCs w:val="24"/>
          <w:lang w:eastAsia="pl-PL"/>
        </w:rPr>
        <w:t xml:space="preserve">: </w:t>
      </w:r>
      <w:r w:rsidRPr="003D623B">
        <w:rPr>
          <w:rFonts w:ascii="Times New Roman" w:eastAsia="Times New Roman" w:hAnsi="Times New Roman" w:cs="Times New Roman"/>
          <w:sz w:val="24"/>
          <w:szCs w:val="24"/>
          <w:lang w:eastAsia="pl-PL"/>
        </w:rPr>
        <w:t xml:space="preserve">Nie </w:t>
      </w:r>
      <w:r w:rsidRPr="003D623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D623B">
        <w:rPr>
          <w:rFonts w:ascii="Times New Roman" w:eastAsia="Times New Roman" w:hAnsi="Times New Roman" w:cs="Times New Roman"/>
          <w:sz w:val="24"/>
          <w:szCs w:val="24"/>
          <w:lang w:eastAsia="pl-PL"/>
        </w:rPr>
        <w:t>Pzp</w:t>
      </w:r>
      <w:proofErr w:type="spellEnd"/>
      <w:r w:rsidRPr="003D623B">
        <w:rPr>
          <w:rFonts w:ascii="Times New Roman" w:eastAsia="Times New Roman" w:hAnsi="Times New Roman" w:cs="Times New Roman"/>
          <w:sz w:val="24"/>
          <w:szCs w:val="24"/>
          <w:lang w:eastAsia="pl-PL"/>
        </w:rPr>
        <w:t xml:space="preserve">: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D623B">
        <w:rPr>
          <w:rFonts w:ascii="Times New Roman" w:eastAsia="Times New Roman" w:hAnsi="Times New Roman" w:cs="Times New Roman"/>
          <w:sz w:val="24"/>
          <w:szCs w:val="24"/>
          <w:lang w:eastAsia="pl-PL"/>
        </w:rPr>
        <w:t xml:space="preserve"> </w:t>
      </w:r>
      <w:r w:rsidRPr="003D623B">
        <w:rPr>
          <w:rFonts w:ascii="Times New Roman" w:eastAsia="Times New Roman" w:hAnsi="Times New Roman" w:cs="Times New Roman"/>
          <w:sz w:val="24"/>
          <w:szCs w:val="24"/>
          <w:lang w:eastAsia="pl-PL"/>
        </w:rPr>
        <w:br/>
        <w:t>miesiącach:   </w:t>
      </w:r>
      <w:r w:rsidRPr="003D623B">
        <w:rPr>
          <w:rFonts w:ascii="Times New Roman" w:eastAsia="Times New Roman" w:hAnsi="Times New Roman" w:cs="Times New Roman"/>
          <w:i/>
          <w:iCs/>
          <w:sz w:val="24"/>
          <w:szCs w:val="24"/>
          <w:lang w:eastAsia="pl-PL"/>
        </w:rPr>
        <w:t xml:space="preserve"> lub </w:t>
      </w:r>
      <w:r w:rsidRPr="003D623B">
        <w:rPr>
          <w:rFonts w:ascii="Times New Roman" w:eastAsia="Times New Roman" w:hAnsi="Times New Roman" w:cs="Times New Roman"/>
          <w:b/>
          <w:bCs/>
          <w:sz w:val="24"/>
          <w:szCs w:val="24"/>
          <w:lang w:eastAsia="pl-PL"/>
        </w:rPr>
        <w:t>dniach:</w:t>
      </w:r>
      <w:r w:rsidRPr="003D623B">
        <w:rPr>
          <w:rFonts w:ascii="Times New Roman" w:eastAsia="Times New Roman" w:hAnsi="Times New Roman" w:cs="Times New Roman"/>
          <w:sz w:val="24"/>
          <w:szCs w:val="24"/>
          <w:lang w:eastAsia="pl-PL"/>
        </w:rPr>
        <w:t xml:space="preserve">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i/>
          <w:iCs/>
          <w:sz w:val="24"/>
          <w:szCs w:val="24"/>
          <w:lang w:eastAsia="pl-PL"/>
        </w:rPr>
        <w:t>lub</w:t>
      </w:r>
      <w:r w:rsidRPr="003D623B">
        <w:rPr>
          <w:rFonts w:ascii="Times New Roman" w:eastAsia="Times New Roman" w:hAnsi="Times New Roman" w:cs="Times New Roman"/>
          <w:sz w:val="24"/>
          <w:szCs w:val="24"/>
          <w:lang w:eastAsia="pl-PL"/>
        </w:rPr>
        <w:t xml:space="preserve">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b/>
          <w:bCs/>
          <w:sz w:val="24"/>
          <w:szCs w:val="24"/>
          <w:lang w:eastAsia="pl-PL"/>
        </w:rPr>
        <w:t xml:space="preserve">data rozpoczęcia: </w:t>
      </w:r>
      <w:r w:rsidRPr="003D623B">
        <w:rPr>
          <w:rFonts w:ascii="Times New Roman" w:eastAsia="Times New Roman" w:hAnsi="Times New Roman" w:cs="Times New Roman"/>
          <w:sz w:val="24"/>
          <w:szCs w:val="24"/>
          <w:lang w:eastAsia="pl-PL"/>
        </w:rPr>
        <w:t> </w:t>
      </w:r>
      <w:r w:rsidRPr="003D623B">
        <w:rPr>
          <w:rFonts w:ascii="Times New Roman" w:eastAsia="Times New Roman" w:hAnsi="Times New Roman" w:cs="Times New Roman"/>
          <w:i/>
          <w:iCs/>
          <w:sz w:val="24"/>
          <w:szCs w:val="24"/>
          <w:lang w:eastAsia="pl-PL"/>
        </w:rPr>
        <w:t xml:space="preserve"> lub </w:t>
      </w:r>
      <w:r w:rsidRPr="003D623B">
        <w:rPr>
          <w:rFonts w:ascii="Times New Roman" w:eastAsia="Times New Roman" w:hAnsi="Times New Roman" w:cs="Times New Roman"/>
          <w:b/>
          <w:bCs/>
          <w:sz w:val="24"/>
          <w:szCs w:val="24"/>
          <w:lang w:eastAsia="pl-PL"/>
        </w:rPr>
        <w:t xml:space="preserve">zakończenia: </w:t>
      </w:r>
      <w:r w:rsidRPr="003D623B">
        <w:rPr>
          <w:rFonts w:ascii="Times New Roman" w:eastAsia="Times New Roman" w:hAnsi="Times New Roman" w:cs="Times New Roman"/>
          <w:sz w:val="24"/>
          <w:szCs w:val="24"/>
          <w:lang w:eastAsia="pl-PL"/>
        </w:rPr>
        <w:t xml:space="preserve">2019-11-29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b/>
          <w:bCs/>
          <w:sz w:val="24"/>
          <w:szCs w:val="24"/>
          <w:lang w:eastAsia="pl-PL"/>
        </w:rPr>
        <w:t xml:space="preserve">II.9) Informacje dodatkowe: </w:t>
      </w:r>
      <w:r w:rsidRPr="003D623B">
        <w:rPr>
          <w:rFonts w:ascii="Times New Roman" w:eastAsia="Times New Roman" w:hAnsi="Times New Roman" w:cs="Times New Roman"/>
          <w:sz w:val="24"/>
          <w:szCs w:val="24"/>
          <w:lang w:eastAsia="pl-PL"/>
        </w:rPr>
        <w:t xml:space="preserve">Termin wykonania zamówienia: od podpisania umowy do 29.11.2019 r., przy czym: 1) kampania będzie prowadzona od dnia podpisania umowy na realizację zamówienia do dnia 15.11.2019 r.; 2) ostateczną i zaakceptowaną przez Zamawiającego wersję sprawozdania końcowego (lub ostatniego sprawozdania częściowego) z przeprowadzonej kampanii Wykonawca przedstawi nie później niż do dnia 29.11.2019 r.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b/>
          <w:bCs/>
          <w:sz w:val="24"/>
          <w:szCs w:val="24"/>
          <w:lang w:eastAsia="pl-PL"/>
        </w:rPr>
        <w:t xml:space="preserve">III.1) WARUNKI UDZIAŁU W POSTĘPOWANIU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D623B">
        <w:rPr>
          <w:rFonts w:ascii="Times New Roman" w:eastAsia="Times New Roman" w:hAnsi="Times New Roman" w:cs="Times New Roman"/>
          <w:sz w:val="24"/>
          <w:szCs w:val="24"/>
          <w:lang w:eastAsia="pl-PL"/>
        </w:rPr>
        <w:t xml:space="preserve"> </w:t>
      </w:r>
      <w:r w:rsidRPr="003D623B">
        <w:rPr>
          <w:rFonts w:ascii="Times New Roman" w:eastAsia="Times New Roman" w:hAnsi="Times New Roman" w:cs="Times New Roman"/>
          <w:sz w:val="24"/>
          <w:szCs w:val="24"/>
          <w:lang w:eastAsia="pl-PL"/>
        </w:rPr>
        <w:br/>
        <w:t xml:space="preserve">Określenie warunków: </w:t>
      </w:r>
      <w:r w:rsidRPr="003D623B">
        <w:rPr>
          <w:rFonts w:ascii="Times New Roman" w:eastAsia="Times New Roman" w:hAnsi="Times New Roman" w:cs="Times New Roman"/>
          <w:sz w:val="24"/>
          <w:szCs w:val="24"/>
          <w:lang w:eastAsia="pl-PL"/>
        </w:rPr>
        <w:br/>
        <w:t xml:space="preserve">Informacje dodatkowe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b/>
          <w:bCs/>
          <w:sz w:val="24"/>
          <w:szCs w:val="24"/>
          <w:lang w:eastAsia="pl-PL"/>
        </w:rPr>
        <w:t xml:space="preserve">III.1.2) Sytuacja finansowa lub ekonomiczna </w:t>
      </w:r>
      <w:r w:rsidRPr="003D623B">
        <w:rPr>
          <w:rFonts w:ascii="Times New Roman" w:eastAsia="Times New Roman" w:hAnsi="Times New Roman" w:cs="Times New Roman"/>
          <w:sz w:val="24"/>
          <w:szCs w:val="24"/>
          <w:lang w:eastAsia="pl-PL"/>
        </w:rPr>
        <w:br/>
        <w:t xml:space="preserve">Określenie warunków: Zamawiający nie stawia szczególnych wymagań w zakresie sytuacji ekonomicznej. Zamawiający uzna, że Wykonawca spełnia warunki w zakresie sytuacji finansowej, jeżeli wykaże, że posiada środki pieniężne lub zdolność kredytową w kwocie nie niższej niż 40 000,00 zł. Dla Wykonawców wspólnie ubiegających się o udzielenie zamówienia sumowaniu podlegają wykazane przez każdego z nich środki pieniężne lub zdolność kredytowa. </w:t>
      </w:r>
      <w:r w:rsidRPr="003D623B">
        <w:rPr>
          <w:rFonts w:ascii="Times New Roman" w:eastAsia="Times New Roman" w:hAnsi="Times New Roman" w:cs="Times New Roman"/>
          <w:sz w:val="24"/>
          <w:szCs w:val="24"/>
          <w:lang w:eastAsia="pl-PL"/>
        </w:rPr>
        <w:br/>
        <w:t xml:space="preserve">Informacje dodatkowe Wartości podane w dokumentach w walutach innych niż PLN Wykonawca przeliczy wg. średniego kursu NBP (Tabela A) na dzień opublikowania ogłoszenia o zamówieniu.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ocenia, czy udostępniane Wykonawcy przez inne podmioty zdolności techniczne lub zawodowe lub ich sytuacja </w:t>
      </w:r>
      <w:r w:rsidRPr="003D623B">
        <w:rPr>
          <w:rFonts w:ascii="Times New Roman" w:eastAsia="Times New Roman" w:hAnsi="Times New Roman" w:cs="Times New Roman"/>
          <w:sz w:val="24"/>
          <w:szCs w:val="24"/>
          <w:lang w:eastAsia="pl-PL"/>
        </w:rPr>
        <w:lastRenderedPageBreak/>
        <w:t xml:space="preserve">finansowa lub ekonomiczna, pozwalają na wykazanie przez Wykonawcę spełniania warunków udziału w postępowaniu oraz bada, czy nie zachodzą wobec tego podmiotu podstawy wykluczenia, o których mowa w art. 24 ust. 1 pkt 13-22 i ust. 5 pkt 1 Ustawy </w:t>
      </w:r>
      <w:proofErr w:type="spellStart"/>
      <w:r w:rsidRPr="003D623B">
        <w:rPr>
          <w:rFonts w:ascii="Times New Roman" w:eastAsia="Times New Roman" w:hAnsi="Times New Roman" w:cs="Times New Roman"/>
          <w:sz w:val="24"/>
          <w:szCs w:val="24"/>
          <w:lang w:eastAsia="pl-PL"/>
        </w:rPr>
        <w:t>Pzp</w:t>
      </w:r>
      <w:proofErr w:type="spellEnd"/>
      <w:r w:rsidRPr="003D623B">
        <w:rPr>
          <w:rFonts w:ascii="Times New Roman" w:eastAsia="Times New Roman" w:hAnsi="Times New Roman" w:cs="Times New Roman"/>
          <w:sz w:val="24"/>
          <w:szCs w:val="24"/>
          <w:lang w:eastAsia="pl-PL"/>
        </w:rPr>
        <w:t xml:space="preserve">. Zamawiający dokona oceny spełnienia warunku na zasadzie „spełnia/nie spełnia” w oparciu o złożone dokumenty i oświadczenia.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b/>
          <w:bCs/>
          <w:sz w:val="24"/>
          <w:szCs w:val="24"/>
          <w:lang w:eastAsia="pl-PL"/>
        </w:rPr>
        <w:t xml:space="preserve">III.1.3) Zdolność techniczna lub zawodowa </w:t>
      </w:r>
      <w:r w:rsidRPr="003D623B">
        <w:rPr>
          <w:rFonts w:ascii="Times New Roman" w:eastAsia="Times New Roman" w:hAnsi="Times New Roman" w:cs="Times New Roman"/>
          <w:sz w:val="24"/>
          <w:szCs w:val="24"/>
          <w:lang w:eastAsia="pl-PL"/>
        </w:rPr>
        <w:br/>
        <w:t xml:space="preserve">Określenie warunków: 1. Warunki w zakresie zdolności zawodowej osób. 1) Zamawiający uzna, że Wykonawca spełnia warunki w zakresie osób zdolnych do realizacji zamówienia, jeśli wykaże, że dysponuje/będzie dysponował co najmniej następującymi osobami, które będą uczestniczyć w wykonywaniu zamówienia: a) Koordynator Projektu - osoba, która w okresie 5 lat przed terminem składania ofert odpowiadała za realizację co najmniej 3 kampanii informacyjno-promocyjnych o wartości co najmniej 100 000,00 złotych brutto każda oraz w przypadku każdej z tych kampanii kierowała zespołem nie mniejszym niż 2 osoby. b) Grafik – osoba, która w okresie 5 lat przed terminem składania ofert współpracowała przy stworzeniu graficznych koncepcji kreatywnych dla co najmniej 3 kampanii informacyjno-promocyjnych o wartości kampanii co najmniej 100 000,00 złotych brutto każda; c) </w:t>
      </w:r>
      <w:proofErr w:type="spellStart"/>
      <w:r w:rsidRPr="003D623B">
        <w:rPr>
          <w:rFonts w:ascii="Times New Roman" w:eastAsia="Times New Roman" w:hAnsi="Times New Roman" w:cs="Times New Roman"/>
          <w:sz w:val="24"/>
          <w:szCs w:val="24"/>
          <w:lang w:eastAsia="pl-PL"/>
        </w:rPr>
        <w:t>Copywriter</w:t>
      </w:r>
      <w:proofErr w:type="spellEnd"/>
      <w:r w:rsidRPr="003D623B">
        <w:rPr>
          <w:rFonts w:ascii="Times New Roman" w:eastAsia="Times New Roman" w:hAnsi="Times New Roman" w:cs="Times New Roman"/>
          <w:sz w:val="24"/>
          <w:szCs w:val="24"/>
          <w:lang w:eastAsia="pl-PL"/>
        </w:rPr>
        <w:t xml:space="preserve"> – osoba, która w okresie 5 lat przed terminem składania ofert współpracowała przy stworzeniu słownych koncepcji kreatywnych (w tym stworzyła hasło kampanii i komunikaty używane w kampanii) dla co najmniej 3 kampanii informacyjno-promocyjnych o wartości kampanii co najmniej 100 000,00 złotych brutto każda. 2) Dopuszcza się możliwości pełnienia dwóch z powyższych funkcji przez jedną osobę. 2. Warunki w zakresie zdolności technicznej i zawodowej Wykonawcy. 1) Za spełniających warunek zostaną uznani Wykonawcy, którzy w ciągu 3 lat przed terminem składania ofert, a jeżeli okres prowadzenia działalności jest krótszy – w tym okresie, wykonali należycie co najmniej 3 usługi (jedna usługa to jeden kontrakt/umowa) polegające na zaplanowaniu, przygotowaniu i przeprowadzeniu kampanii informacyjno-promocyjnej, z których każda: a) była o zasięgu co najmniej wojewódzkim, b) była o wartości co najmniej 150 000,00 zł brutto; c) obejmowała swoim zakresem obligatoryjnie pkt. c.1) z poniższego wykazu oraz fakultatywnie co najmniej dwa inne z działań od pkt. c.2) do pkt. c.4): c.1) zaplanowanie i realizację kampanii informacyjno-promocyjnej, c.2) opracowanie identyfikacji wizualnej kampanii dla działań informacyjno-promocyjnych, c.3) przeprowadzenie kampanii Internetowej (np. kampania </w:t>
      </w:r>
      <w:proofErr w:type="spellStart"/>
      <w:r w:rsidRPr="003D623B">
        <w:rPr>
          <w:rFonts w:ascii="Times New Roman" w:eastAsia="Times New Roman" w:hAnsi="Times New Roman" w:cs="Times New Roman"/>
          <w:sz w:val="24"/>
          <w:szCs w:val="24"/>
          <w:lang w:eastAsia="pl-PL"/>
        </w:rPr>
        <w:t>banerowa</w:t>
      </w:r>
      <w:proofErr w:type="spellEnd"/>
      <w:r w:rsidRPr="003D623B">
        <w:rPr>
          <w:rFonts w:ascii="Times New Roman" w:eastAsia="Times New Roman" w:hAnsi="Times New Roman" w:cs="Times New Roman"/>
          <w:sz w:val="24"/>
          <w:szCs w:val="24"/>
          <w:lang w:eastAsia="pl-PL"/>
        </w:rPr>
        <w:t xml:space="preserve">, reklamy graficzne, strony internetowe, mailing dedykowany itp.), c.4) przeprowadzenie kampanii outdoorowej (np. </w:t>
      </w:r>
      <w:proofErr w:type="spellStart"/>
      <w:r w:rsidRPr="003D623B">
        <w:rPr>
          <w:rFonts w:ascii="Times New Roman" w:eastAsia="Times New Roman" w:hAnsi="Times New Roman" w:cs="Times New Roman"/>
          <w:sz w:val="24"/>
          <w:szCs w:val="24"/>
          <w:lang w:eastAsia="pl-PL"/>
        </w:rPr>
        <w:t>Citylight’y</w:t>
      </w:r>
      <w:proofErr w:type="spellEnd"/>
      <w:r w:rsidRPr="003D623B">
        <w:rPr>
          <w:rFonts w:ascii="Times New Roman" w:eastAsia="Times New Roman" w:hAnsi="Times New Roman" w:cs="Times New Roman"/>
          <w:sz w:val="24"/>
          <w:szCs w:val="24"/>
          <w:lang w:eastAsia="pl-PL"/>
        </w:rPr>
        <w:t xml:space="preserve">, bilbordy, słupy ogłoszeniowe, nadruki zamieszczane na autobusach miejskich i/lub międzymiastowych itp.). 2) W przypadku Wykonawców wspólnie ubiegających się o udzielenie zamówienia doświadczenie Wykonawców nie podlega sumowaniu, tj. przynajmniej jeden z Wykonawców musi posiadać doświadczenie w pełnym zakresie. </w:t>
      </w:r>
      <w:r w:rsidRPr="003D623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D623B">
        <w:rPr>
          <w:rFonts w:ascii="Times New Roman" w:eastAsia="Times New Roman" w:hAnsi="Times New Roman" w:cs="Times New Roman"/>
          <w:sz w:val="24"/>
          <w:szCs w:val="24"/>
          <w:lang w:eastAsia="pl-PL"/>
        </w:rPr>
        <w:br/>
        <w:t xml:space="preserve">Informacje dodatkowe: Wartości podane w dokumentach w walutach innych niż PLN Wykonawca przeliczy wg. średniego kursu NBP (Tabela A) na dzień opublikowania ogłoszenia o zamówieniu.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innych podmiotów, jeśli podmioty te zrealizują usługi, do realizacji </w:t>
      </w:r>
      <w:r w:rsidRPr="003D623B">
        <w:rPr>
          <w:rFonts w:ascii="Times New Roman" w:eastAsia="Times New Roman" w:hAnsi="Times New Roman" w:cs="Times New Roman"/>
          <w:sz w:val="24"/>
          <w:szCs w:val="24"/>
          <w:lang w:eastAsia="pl-PL"/>
        </w:rPr>
        <w:lastRenderedPageBreak/>
        <w:t xml:space="preserve">których te zdolności są wymagane.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Ustawy </w:t>
      </w:r>
      <w:proofErr w:type="spellStart"/>
      <w:r w:rsidRPr="003D623B">
        <w:rPr>
          <w:rFonts w:ascii="Times New Roman" w:eastAsia="Times New Roman" w:hAnsi="Times New Roman" w:cs="Times New Roman"/>
          <w:sz w:val="24"/>
          <w:szCs w:val="24"/>
          <w:lang w:eastAsia="pl-PL"/>
        </w:rPr>
        <w:t>Pzp</w:t>
      </w:r>
      <w:proofErr w:type="spellEnd"/>
      <w:r w:rsidRPr="003D623B">
        <w:rPr>
          <w:rFonts w:ascii="Times New Roman" w:eastAsia="Times New Roman" w:hAnsi="Times New Roman" w:cs="Times New Roman"/>
          <w:sz w:val="24"/>
          <w:szCs w:val="24"/>
          <w:lang w:eastAsia="pl-PL"/>
        </w:rPr>
        <w:t xml:space="preserve">. Zamawiający dokona oceny spełnienia warunku na zasadzie „spełnia/nie spełnia” w oparciu o złożone dokumenty i oświadczenia.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b/>
          <w:bCs/>
          <w:sz w:val="24"/>
          <w:szCs w:val="24"/>
          <w:lang w:eastAsia="pl-PL"/>
        </w:rPr>
        <w:t xml:space="preserve">III.2) PODSTAWY WYKLUCZENIA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D623B">
        <w:rPr>
          <w:rFonts w:ascii="Times New Roman" w:eastAsia="Times New Roman" w:hAnsi="Times New Roman" w:cs="Times New Roman"/>
          <w:b/>
          <w:bCs/>
          <w:sz w:val="24"/>
          <w:szCs w:val="24"/>
          <w:lang w:eastAsia="pl-PL"/>
        </w:rPr>
        <w:t>Pzp</w:t>
      </w:r>
      <w:proofErr w:type="spellEnd"/>
      <w:r w:rsidRPr="003D623B">
        <w:rPr>
          <w:rFonts w:ascii="Times New Roman" w:eastAsia="Times New Roman" w:hAnsi="Times New Roman" w:cs="Times New Roman"/>
          <w:sz w:val="24"/>
          <w:szCs w:val="24"/>
          <w:lang w:eastAsia="pl-PL"/>
        </w:rPr>
        <w:t xml:space="preserve">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D623B">
        <w:rPr>
          <w:rFonts w:ascii="Times New Roman" w:eastAsia="Times New Roman" w:hAnsi="Times New Roman" w:cs="Times New Roman"/>
          <w:b/>
          <w:bCs/>
          <w:sz w:val="24"/>
          <w:szCs w:val="24"/>
          <w:lang w:eastAsia="pl-PL"/>
        </w:rPr>
        <w:t>Pzp</w:t>
      </w:r>
      <w:proofErr w:type="spellEnd"/>
      <w:r w:rsidRPr="003D623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D623B">
        <w:rPr>
          <w:rFonts w:ascii="Times New Roman" w:eastAsia="Times New Roman" w:hAnsi="Times New Roman" w:cs="Times New Roman"/>
          <w:sz w:val="24"/>
          <w:szCs w:val="24"/>
          <w:lang w:eastAsia="pl-PL"/>
        </w:rPr>
        <w:t>Pzp</w:t>
      </w:r>
      <w:proofErr w:type="spellEnd"/>
      <w:r w:rsidRPr="003D623B">
        <w:rPr>
          <w:rFonts w:ascii="Times New Roman" w:eastAsia="Times New Roman" w:hAnsi="Times New Roman" w:cs="Times New Roman"/>
          <w:sz w:val="24"/>
          <w:szCs w:val="24"/>
          <w:lang w:eastAsia="pl-PL"/>
        </w:rPr>
        <w:t xml:space="preserve">)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sz w:val="24"/>
          <w:szCs w:val="24"/>
          <w:lang w:eastAsia="pl-PL"/>
        </w:rPr>
        <w:br/>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D623B">
        <w:rPr>
          <w:rFonts w:ascii="Times New Roman" w:eastAsia="Times New Roman" w:hAnsi="Times New Roman" w:cs="Times New Roman"/>
          <w:sz w:val="24"/>
          <w:szCs w:val="24"/>
          <w:lang w:eastAsia="pl-PL"/>
        </w:rPr>
        <w:br/>
        <w:t xml:space="preserve">Tak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b/>
          <w:bCs/>
          <w:sz w:val="24"/>
          <w:szCs w:val="24"/>
          <w:lang w:eastAsia="pl-PL"/>
        </w:rPr>
        <w:t xml:space="preserve">Oświadczenie o spełnianiu kryteriów selekcji </w:t>
      </w:r>
      <w:r w:rsidRPr="003D623B">
        <w:rPr>
          <w:rFonts w:ascii="Times New Roman" w:eastAsia="Times New Roman" w:hAnsi="Times New Roman" w:cs="Times New Roman"/>
          <w:sz w:val="24"/>
          <w:szCs w:val="24"/>
          <w:lang w:eastAsia="pl-PL"/>
        </w:rPr>
        <w:br/>
        <w:t xml:space="preserve">Nie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t xml:space="preserve">1) informacja z Krajowego Rejestru Karnego w zakresie określonym w art. 24 ust. 1 pkt 13, 14 i 21 Ustawy, wystawionej nie wcześniej niż 6 miesięcy przed upływem terminu składania ofert; 2) odpis z właściwego rejestru lub centrali ewidencji i informacji o działalności gospodarczej, jeżeli odrębne przepisy wymagają wpisu do rejestru lub ewidencji, w celu potwierdzenia braku podstaw do wykluczenia na podstawie art. 24 ust. 5 pkt 1 Ustawy; 3)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4) oświadczenie wykonawcy o braku orzeczenia wobec niego tytułem środka zapobiegawczego zakazu ubiegania się o zamówienia publiczne; 2. Jeżeli Wykonawca ma siedzibę lub miejsce zamieszkania poza terytorium Rzeczypospolitej Polskiej zamiast dokumentów wskazanych w pkt. 1: 1) </w:t>
      </w:r>
      <w:proofErr w:type="spellStart"/>
      <w:r w:rsidRPr="003D623B">
        <w:rPr>
          <w:rFonts w:ascii="Times New Roman" w:eastAsia="Times New Roman" w:hAnsi="Times New Roman" w:cs="Times New Roman"/>
          <w:sz w:val="24"/>
          <w:szCs w:val="24"/>
          <w:lang w:eastAsia="pl-PL"/>
        </w:rPr>
        <w:t>ppkt</w:t>
      </w:r>
      <w:proofErr w:type="spellEnd"/>
      <w:r w:rsidRPr="003D623B">
        <w:rPr>
          <w:rFonts w:ascii="Times New Roman" w:eastAsia="Times New Roman" w:hAnsi="Times New Roman" w:cs="Times New Roman"/>
          <w:sz w:val="24"/>
          <w:szCs w:val="24"/>
          <w:lang w:eastAsia="pl-PL"/>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3D623B">
        <w:rPr>
          <w:rFonts w:ascii="Times New Roman" w:eastAsia="Times New Roman" w:hAnsi="Times New Roman" w:cs="Times New Roman"/>
          <w:sz w:val="24"/>
          <w:szCs w:val="24"/>
          <w:lang w:eastAsia="pl-PL"/>
        </w:rPr>
        <w:t>Pzp</w:t>
      </w:r>
      <w:proofErr w:type="spellEnd"/>
      <w:r w:rsidRPr="003D623B">
        <w:rPr>
          <w:rFonts w:ascii="Times New Roman" w:eastAsia="Times New Roman" w:hAnsi="Times New Roman" w:cs="Times New Roman"/>
          <w:sz w:val="24"/>
          <w:szCs w:val="24"/>
          <w:lang w:eastAsia="pl-PL"/>
        </w:rPr>
        <w:t xml:space="preserve">– wystawiony(e) </w:t>
      </w:r>
      <w:r w:rsidRPr="003D623B">
        <w:rPr>
          <w:rFonts w:ascii="Times New Roman" w:eastAsia="Times New Roman" w:hAnsi="Times New Roman" w:cs="Times New Roman"/>
          <w:sz w:val="24"/>
          <w:szCs w:val="24"/>
          <w:lang w:eastAsia="pl-PL"/>
        </w:rPr>
        <w:lastRenderedPageBreak/>
        <w:t xml:space="preserve">nie wcześniej niż 6 miesięcy przed upływem terminu składania ofert; 2) </w:t>
      </w:r>
      <w:proofErr w:type="spellStart"/>
      <w:r w:rsidRPr="003D623B">
        <w:rPr>
          <w:rFonts w:ascii="Times New Roman" w:eastAsia="Times New Roman" w:hAnsi="Times New Roman" w:cs="Times New Roman"/>
          <w:sz w:val="24"/>
          <w:szCs w:val="24"/>
          <w:lang w:eastAsia="pl-PL"/>
        </w:rPr>
        <w:t>ppkt</w:t>
      </w:r>
      <w:proofErr w:type="spellEnd"/>
      <w:r w:rsidRPr="003D623B">
        <w:rPr>
          <w:rFonts w:ascii="Times New Roman" w:eastAsia="Times New Roman" w:hAnsi="Times New Roman" w:cs="Times New Roman"/>
          <w:sz w:val="24"/>
          <w:szCs w:val="24"/>
          <w:lang w:eastAsia="pl-PL"/>
        </w:rPr>
        <w:t>. 2) - składa dokument lub dokumenty wystawione w kraju, w którym wykonawca ma siedzibę lub miejsce zamieszkania, potwierdzające odpowiednio, że nie otwarto jego likwidacji ani nie ogłoszono upadłości - wystawiony(e) nie wcześniej niż 6 miesięcy przed upływem terminu składania ofert; 3. Jeżeli w kraju, w którym wykonawca ma siedzibę lub miejsce zamieszkania lub miejsce zamieszkania ma osoba, której dokument dotyczy, nie wydaje się dokumentów, o których mowa w pkt. 2 powyżej, zastępuje się je dokumentem(</w:t>
      </w:r>
      <w:proofErr w:type="spellStart"/>
      <w:r w:rsidRPr="003D623B">
        <w:rPr>
          <w:rFonts w:ascii="Times New Roman" w:eastAsia="Times New Roman" w:hAnsi="Times New Roman" w:cs="Times New Roman"/>
          <w:sz w:val="24"/>
          <w:szCs w:val="24"/>
          <w:lang w:eastAsia="pl-PL"/>
        </w:rPr>
        <w:t>ami</w:t>
      </w:r>
      <w:proofErr w:type="spellEnd"/>
      <w:r w:rsidRPr="003D623B">
        <w:rPr>
          <w:rFonts w:ascii="Times New Roman" w:eastAsia="Times New Roman" w:hAnsi="Times New Roman" w:cs="Times New Roman"/>
          <w:sz w:val="24"/>
          <w:szCs w:val="24"/>
          <w:lang w:eastAsia="pl-PL"/>
        </w:rPr>
        <w:t xml:space="preserve">) zawierającym(i)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z odpowiednia datą wymaganą dla tych dokumentów. 4. Wykonawca mający siedzibę na terytorium Rzeczypospolitej Polskiej, w odniesieniu do osoby mającej miejsce zamieszkania poza terytorium Rzeczypospolitej Polskiej, której dotyczy dokument wskazany w pkt. 1.1), składa dokument, o którym mowa w pkt. 2.1), w zakresie określonym w art. 24 ust. 1 pkt 14 i 21 Ustawy </w:t>
      </w:r>
      <w:proofErr w:type="spellStart"/>
      <w:r w:rsidRPr="003D623B">
        <w:rPr>
          <w:rFonts w:ascii="Times New Roman" w:eastAsia="Times New Roman" w:hAnsi="Times New Roman" w:cs="Times New Roman"/>
          <w:sz w:val="24"/>
          <w:szCs w:val="24"/>
          <w:lang w:eastAsia="pl-PL"/>
        </w:rPr>
        <w:t>Pzp</w:t>
      </w:r>
      <w:proofErr w:type="spellEnd"/>
      <w:r w:rsidRPr="003D623B">
        <w:rPr>
          <w:rFonts w:ascii="Times New Roman" w:eastAsia="Times New Roman" w:hAnsi="Times New Roman" w:cs="Times New Roman"/>
          <w:sz w:val="24"/>
          <w:szCs w:val="24"/>
          <w:lang w:eastAsia="pl-PL"/>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 5. Od Wykonawcy, którego oferta zostanie najwyżej oceniona, a który polega na zdolnościach lub sytuacji innych podmiotów na zasadach określonych w art. 22a Ustawy </w:t>
      </w:r>
      <w:proofErr w:type="spellStart"/>
      <w:r w:rsidRPr="003D623B">
        <w:rPr>
          <w:rFonts w:ascii="Times New Roman" w:eastAsia="Times New Roman" w:hAnsi="Times New Roman" w:cs="Times New Roman"/>
          <w:sz w:val="24"/>
          <w:szCs w:val="24"/>
          <w:lang w:eastAsia="pl-PL"/>
        </w:rPr>
        <w:t>Pzp</w:t>
      </w:r>
      <w:proofErr w:type="spellEnd"/>
      <w:r w:rsidRPr="003D623B">
        <w:rPr>
          <w:rFonts w:ascii="Times New Roman" w:eastAsia="Times New Roman" w:hAnsi="Times New Roman" w:cs="Times New Roman"/>
          <w:sz w:val="24"/>
          <w:szCs w:val="24"/>
          <w:lang w:eastAsia="pl-PL"/>
        </w:rPr>
        <w:t xml:space="preserve">, Zamawiający będzie żądał przedstawienia w odniesieniu do tych podmiotów dokumentów wymienionych w pkt. 1, w celu sprawdzenia czy wobec tych podmiotów nie zachodzą przesłanki wykluczenia z postępowania, o których mowa w art. 24. ust. 1 pkt. 13-22 oraz ust. 5 pkt. 1 PZP.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b/>
          <w:bCs/>
          <w:sz w:val="24"/>
          <w:szCs w:val="24"/>
          <w:lang w:eastAsia="pl-PL"/>
        </w:rPr>
        <w:t>III.5.1) W ZAKRESIE SPEŁNIANIA WARUNKÓW UDZIAŁU W POSTĘPOWANIU:</w:t>
      </w:r>
      <w:r w:rsidRPr="003D623B">
        <w:rPr>
          <w:rFonts w:ascii="Times New Roman" w:eastAsia="Times New Roman" w:hAnsi="Times New Roman" w:cs="Times New Roman"/>
          <w:sz w:val="24"/>
          <w:szCs w:val="24"/>
          <w:lang w:eastAsia="pl-PL"/>
        </w:rPr>
        <w:t xml:space="preserve"> </w:t>
      </w:r>
      <w:r w:rsidRPr="003D623B">
        <w:rPr>
          <w:rFonts w:ascii="Times New Roman" w:eastAsia="Times New Roman" w:hAnsi="Times New Roman" w:cs="Times New Roman"/>
          <w:sz w:val="24"/>
          <w:szCs w:val="24"/>
          <w:lang w:eastAsia="pl-PL"/>
        </w:rPr>
        <w:br/>
        <w:t xml:space="preserve">1) informacji banku lub spółdzielczej kasy oszczędnościowo-kredytowej potwierdzającej wysokość posiadanych środków finansowych lub zdolność kredytową Wykonawcy, w okresie nie wcześniejszym niż 1 miesiąc przed upływem terminu składania ofert, 2) Wykazu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3) Wykaz osób, które będą brały udział w wykonaniu zamówienia wraz z informacjami na temat ich kwalifikacji zawodowych, uprawnień, doświadczenia i wykształcenia niezbędnych do wykonania zamówienia publicznego, a także zakresu wykonywanych przez nie czynności oraz informacją o podstawie do dysponowania tymi osobami. Od Wykonawcy, którego oferta zostanie oceniona najwyżej, w celu oceny, czy Wykonawca polegając na zdolnościach lub sytuacji innych podmiotów na zasadach określonych w art. 22a Ustawy </w:t>
      </w:r>
      <w:proofErr w:type="spellStart"/>
      <w:r w:rsidRPr="003D623B">
        <w:rPr>
          <w:rFonts w:ascii="Times New Roman" w:eastAsia="Times New Roman" w:hAnsi="Times New Roman" w:cs="Times New Roman"/>
          <w:sz w:val="24"/>
          <w:szCs w:val="24"/>
          <w:lang w:eastAsia="pl-PL"/>
        </w:rPr>
        <w:t>Pzp</w:t>
      </w:r>
      <w:proofErr w:type="spellEnd"/>
      <w:r w:rsidRPr="003D623B">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w:t>
      </w:r>
      <w:r w:rsidRPr="003D623B">
        <w:rPr>
          <w:rFonts w:ascii="Times New Roman" w:eastAsia="Times New Roman" w:hAnsi="Times New Roman" w:cs="Times New Roman"/>
          <w:sz w:val="24"/>
          <w:szCs w:val="24"/>
          <w:lang w:eastAsia="pl-PL"/>
        </w:rPr>
        <w:lastRenderedPageBreak/>
        <w:t xml:space="preserve">łączący wykonawcę z tymi podmiotami gwarantuje rzeczywisty dostęp do ich zasobów, Zamawiający będzie żądał przedłożenia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b/>
          <w:bCs/>
          <w:sz w:val="24"/>
          <w:szCs w:val="24"/>
          <w:lang w:eastAsia="pl-PL"/>
        </w:rPr>
        <w:t>III.5.2) W ZAKRESIE KRYTERIÓW SELEKCJI:</w:t>
      </w:r>
      <w:r w:rsidRPr="003D623B">
        <w:rPr>
          <w:rFonts w:ascii="Times New Roman" w:eastAsia="Times New Roman" w:hAnsi="Times New Roman" w:cs="Times New Roman"/>
          <w:sz w:val="24"/>
          <w:szCs w:val="24"/>
          <w:lang w:eastAsia="pl-PL"/>
        </w:rPr>
        <w:t xml:space="preserve"> </w:t>
      </w:r>
      <w:r w:rsidRPr="003D623B">
        <w:rPr>
          <w:rFonts w:ascii="Times New Roman" w:eastAsia="Times New Roman" w:hAnsi="Times New Roman" w:cs="Times New Roman"/>
          <w:sz w:val="24"/>
          <w:szCs w:val="24"/>
          <w:lang w:eastAsia="pl-PL"/>
        </w:rPr>
        <w:br/>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t xml:space="preserve">1) Koncepcja strategiczna, o której mowa w pkt. III </w:t>
      </w:r>
      <w:proofErr w:type="spellStart"/>
      <w:r w:rsidRPr="003D623B">
        <w:rPr>
          <w:rFonts w:ascii="Times New Roman" w:eastAsia="Times New Roman" w:hAnsi="Times New Roman" w:cs="Times New Roman"/>
          <w:sz w:val="24"/>
          <w:szCs w:val="24"/>
          <w:lang w:eastAsia="pl-PL"/>
        </w:rPr>
        <w:t>ppkt</w:t>
      </w:r>
      <w:proofErr w:type="spellEnd"/>
      <w:r w:rsidRPr="003D623B">
        <w:rPr>
          <w:rFonts w:ascii="Times New Roman" w:eastAsia="Times New Roman" w:hAnsi="Times New Roman" w:cs="Times New Roman"/>
          <w:sz w:val="24"/>
          <w:szCs w:val="24"/>
          <w:lang w:eastAsia="pl-PL"/>
        </w:rPr>
        <w:t xml:space="preserve">. 6 lit. a) SOPZ, 2) Koncepcja kreatywna, o której mowa w pkt. III </w:t>
      </w:r>
      <w:proofErr w:type="spellStart"/>
      <w:r w:rsidRPr="003D623B">
        <w:rPr>
          <w:rFonts w:ascii="Times New Roman" w:eastAsia="Times New Roman" w:hAnsi="Times New Roman" w:cs="Times New Roman"/>
          <w:sz w:val="24"/>
          <w:szCs w:val="24"/>
          <w:lang w:eastAsia="pl-PL"/>
        </w:rPr>
        <w:t>ppkt</w:t>
      </w:r>
      <w:proofErr w:type="spellEnd"/>
      <w:r w:rsidRPr="003D623B">
        <w:rPr>
          <w:rFonts w:ascii="Times New Roman" w:eastAsia="Times New Roman" w:hAnsi="Times New Roman" w:cs="Times New Roman"/>
          <w:sz w:val="24"/>
          <w:szCs w:val="24"/>
          <w:lang w:eastAsia="pl-PL"/>
        </w:rPr>
        <w:t xml:space="preserve">. 6 lit. b) SOPZ. 3) Koncepcję strategiczną i kreatywną Wykonawca składa w celu potwierdzenia spełnienia przez oferowaną usługę wymagań Zamawiającego oraz w celu dokonania oceny Oferty w kryterium „Koncepcja kampanii (strategiczna i kreatywna)”.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b/>
          <w:bCs/>
          <w:sz w:val="24"/>
          <w:szCs w:val="24"/>
          <w:lang w:eastAsia="pl-PL"/>
        </w:rPr>
        <w:t xml:space="preserve">III.7) INNE DOKUMENTY NIE WYMIENIONE W pkt III.3) - III.6)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t xml:space="preserve">a) Formularz Oferty, sporządzony na podstawie wzoru stanowiącego Załącznik do niniejszej SIWZ, b) oświadczenia zgodnie z załącznikami nr 4 i 5 do SIWZ, c) zobowiązanie do oddania Wykonawcy do dyspozycji niezbędnych zasobów na potrzeby realizacji zamówienia złożone przez podmiot, na zdolności lub sytuację którego powołuje się Wykonawca, jeśli dotyczy, d) pełnomocnictwo do reprezentowania Wykonawców wspólnie ubiegających się o zamówienie, jeśli dotyczy, e) pełnomocnictwo osoby(osób) składających ofertę, o ile nie wynika ono z innych dokumentów złożonych z ofertą. Wykonawca, w terminie 3 dni od zamieszczenia na stronie internetowej informacji, o której mowa w art. 86 ust. 5 Ustawy, przekazuje zamawiającemu oświadczenie o przynależności lub braku przynależności do tej samej grupy kapitałowej, o której mowa w art. 24 ust. 1 pkt 23 Ustawy.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u w:val="single"/>
          <w:lang w:eastAsia="pl-PL"/>
        </w:rPr>
        <w:t xml:space="preserve">SEKCJA IV: PROCEDURA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b/>
          <w:bCs/>
          <w:sz w:val="24"/>
          <w:szCs w:val="24"/>
          <w:lang w:eastAsia="pl-PL"/>
        </w:rPr>
        <w:t xml:space="preserve">IV.1) OPIS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b/>
          <w:bCs/>
          <w:sz w:val="24"/>
          <w:szCs w:val="24"/>
          <w:lang w:eastAsia="pl-PL"/>
        </w:rPr>
        <w:t xml:space="preserve">IV.1.1) Tryb udzielenia zamówienia: </w:t>
      </w:r>
      <w:r w:rsidRPr="003D623B">
        <w:rPr>
          <w:rFonts w:ascii="Times New Roman" w:eastAsia="Times New Roman" w:hAnsi="Times New Roman" w:cs="Times New Roman"/>
          <w:sz w:val="24"/>
          <w:szCs w:val="24"/>
          <w:lang w:eastAsia="pl-PL"/>
        </w:rPr>
        <w:t xml:space="preserve">Przetarg nieograniczony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b/>
          <w:bCs/>
          <w:sz w:val="24"/>
          <w:szCs w:val="24"/>
          <w:lang w:eastAsia="pl-PL"/>
        </w:rPr>
        <w:t>IV.1.2) Zamawiający żąda wniesienia wadium:</w:t>
      </w:r>
      <w:r w:rsidRPr="003D623B">
        <w:rPr>
          <w:rFonts w:ascii="Times New Roman" w:eastAsia="Times New Roman" w:hAnsi="Times New Roman" w:cs="Times New Roman"/>
          <w:sz w:val="24"/>
          <w:szCs w:val="24"/>
          <w:lang w:eastAsia="pl-PL"/>
        </w:rPr>
        <w:t xml:space="preserve">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t xml:space="preserve">Tak </w:t>
      </w:r>
      <w:r w:rsidRPr="003D623B">
        <w:rPr>
          <w:rFonts w:ascii="Times New Roman" w:eastAsia="Times New Roman" w:hAnsi="Times New Roman" w:cs="Times New Roman"/>
          <w:sz w:val="24"/>
          <w:szCs w:val="24"/>
          <w:lang w:eastAsia="pl-PL"/>
        </w:rPr>
        <w:br/>
        <w:t xml:space="preserve">Informacja na temat wadium </w:t>
      </w:r>
      <w:r w:rsidRPr="003D623B">
        <w:rPr>
          <w:rFonts w:ascii="Times New Roman" w:eastAsia="Times New Roman" w:hAnsi="Times New Roman" w:cs="Times New Roman"/>
          <w:sz w:val="24"/>
          <w:szCs w:val="24"/>
          <w:lang w:eastAsia="pl-PL"/>
        </w:rPr>
        <w:br/>
        <w:t xml:space="preserve">1. Zamawiający wymaga wniesienia wadium w kwocie: 3 600,00 zł. 2. Wadium musi być wniesione na cały okres związania ofertą, tj. 30 dni włącznie z dniem składania ofert. 3. Wadium musi być wniesione w formie zgodnej z art. 45 ust. 6 ustawy </w:t>
      </w:r>
      <w:proofErr w:type="spellStart"/>
      <w:r w:rsidRPr="003D623B">
        <w:rPr>
          <w:rFonts w:ascii="Times New Roman" w:eastAsia="Times New Roman" w:hAnsi="Times New Roman" w:cs="Times New Roman"/>
          <w:sz w:val="24"/>
          <w:szCs w:val="24"/>
          <w:lang w:eastAsia="pl-PL"/>
        </w:rPr>
        <w:t>Pzp</w:t>
      </w:r>
      <w:proofErr w:type="spellEnd"/>
      <w:r w:rsidRPr="003D623B">
        <w:rPr>
          <w:rFonts w:ascii="Times New Roman" w:eastAsia="Times New Roman" w:hAnsi="Times New Roman" w:cs="Times New Roman"/>
          <w:sz w:val="24"/>
          <w:szCs w:val="24"/>
          <w:lang w:eastAsia="pl-PL"/>
        </w:rPr>
        <w:t xml:space="preserve">. 4. Wadium musi być wniesione przed upływem terminu składania ofert, wskazanym w SIWZ. 5. Potwierdzeniem skutecznego wniesienia wadium będzie: 1) w przypadku wadium w formie pieniężnej - zaksięgowanie na rachunku bankowym Zamawiającego przed upływem terminu składania ofert; 2) w przypadku wadium w formie innej niż pieniężna - oryginał dokumentu wadialnego (gwarancji lub poręczenia). 6. W przypadku wnoszenia wadium w formie innej niż pieniężna dokumenty oryginalne należy dostarczyć w odrębnym opakowaniu wraz z ofertą. Kserokopię dokumentów należy dołączyć do oferty. 7. W przypadku wnoszenia przez Wykonawcę wadium w formie gwarancji, gwarancja ma być co najmniej gwarancją bezwarunkową, nieodwołalną i płatną na pierwsze pisemne żądanie Zamawiającego. 8. Gwarancje i poręczenia muszą zawierać (oprócz elementów właściwych dla każdej formy, określonych przepisami prawa): 1) nazwę i adres Zamawiającego, 2) oznaczenie (numer) </w:t>
      </w:r>
      <w:r w:rsidRPr="003D623B">
        <w:rPr>
          <w:rFonts w:ascii="Times New Roman" w:eastAsia="Times New Roman" w:hAnsi="Times New Roman" w:cs="Times New Roman"/>
          <w:sz w:val="24"/>
          <w:szCs w:val="24"/>
          <w:lang w:eastAsia="pl-PL"/>
        </w:rPr>
        <w:lastRenderedPageBreak/>
        <w:t xml:space="preserve">postępowania, 3) termin ważności wadium – odpowiadający terminowi związania ofertą. 9. Wadium wnoszone w pieniądzu należy przelać na następujący rachunek Zamawiającego: 84 1020 1462 0000 7702 0321 1232 z dopiskiem: WADIUM nr ref. KPFR/KAMPANIA_IP/1/2019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b/>
          <w:bCs/>
          <w:sz w:val="24"/>
          <w:szCs w:val="24"/>
          <w:lang w:eastAsia="pl-PL"/>
        </w:rPr>
        <w:t>IV.1.3) Przewiduje się udzielenie zaliczek na poczet wykonania zamówienia:</w:t>
      </w:r>
      <w:r w:rsidRPr="003D623B">
        <w:rPr>
          <w:rFonts w:ascii="Times New Roman" w:eastAsia="Times New Roman" w:hAnsi="Times New Roman" w:cs="Times New Roman"/>
          <w:sz w:val="24"/>
          <w:szCs w:val="24"/>
          <w:lang w:eastAsia="pl-PL"/>
        </w:rPr>
        <w:t xml:space="preserve">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t xml:space="preserve">Nie </w:t>
      </w:r>
      <w:r w:rsidRPr="003D623B">
        <w:rPr>
          <w:rFonts w:ascii="Times New Roman" w:eastAsia="Times New Roman" w:hAnsi="Times New Roman" w:cs="Times New Roman"/>
          <w:sz w:val="24"/>
          <w:szCs w:val="24"/>
          <w:lang w:eastAsia="pl-PL"/>
        </w:rPr>
        <w:br/>
        <w:t xml:space="preserve">Należy podać informacje na temat udzielania zaliczek: </w:t>
      </w:r>
      <w:r w:rsidRPr="003D623B">
        <w:rPr>
          <w:rFonts w:ascii="Times New Roman" w:eastAsia="Times New Roman" w:hAnsi="Times New Roman" w:cs="Times New Roman"/>
          <w:sz w:val="24"/>
          <w:szCs w:val="24"/>
          <w:lang w:eastAsia="pl-PL"/>
        </w:rPr>
        <w:br/>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t xml:space="preserve">Tak </w:t>
      </w:r>
      <w:r w:rsidRPr="003D623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D623B">
        <w:rPr>
          <w:rFonts w:ascii="Times New Roman" w:eastAsia="Times New Roman" w:hAnsi="Times New Roman" w:cs="Times New Roman"/>
          <w:sz w:val="24"/>
          <w:szCs w:val="24"/>
          <w:lang w:eastAsia="pl-PL"/>
        </w:rPr>
        <w:br/>
        <w:t xml:space="preserve">Tak </w:t>
      </w:r>
      <w:r w:rsidRPr="003D623B">
        <w:rPr>
          <w:rFonts w:ascii="Times New Roman" w:eastAsia="Times New Roman" w:hAnsi="Times New Roman" w:cs="Times New Roman"/>
          <w:sz w:val="24"/>
          <w:szCs w:val="24"/>
          <w:lang w:eastAsia="pl-PL"/>
        </w:rPr>
        <w:br/>
        <w:t xml:space="preserve">Informacje dodatkowe: </w:t>
      </w:r>
      <w:r w:rsidRPr="003D623B">
        <w:rPr>
          <w:rFonts w:ascii="Times New Roman" w:eastAsia="Times New Roman" w:hAnsi="Times New Roman" w:cs="Times New Roman"/>
          <w:sz w:val="24"/>
          <w:szCs w:val="24"/>
          <w:lang w:eastAsia="pl-PL"/>
        </w:rPr>
        <w:br/>
        <w:t>Wykonawca dołącza do oferty w formie elektronicznej w formacie .jpg, .pdf lub .</w:t>
      </w:r>
      <w:proofErr w:type="spellStart"/>
      <w:r w:rsidRPr="003D623B">
        <w:rPr>
          <w:rFonts w:ascii="Times New Roman" w:eastAsia="Times New Roman" w:hAnsi="Times New Roman" w:cs="Times New Roman"/>
          <w:sz w:val="24"/>
          <w:szCs w:val="24"/>
          <w:lang w:eastAsia="pl-PL"/>
        </w:rPr>
        <w:t>png</w:t>
      </w:r>
      <w:proofErr w:type="spellEnd"/>
      <w:r w:rsidRPr="003D623B">
        <w:rPr>
          <w:rFonts w:ascii="Times New Roman" w:eastAsia="Times New Roman" w:hAnsi="Times New Roman" w:cs="Times New Roman"/>
          <w:sz w:val="24"/>
          <w:szCs w:val="24"/>
          <w:lang w:eastAsia="pl-PL"/>
        </w:rPr>
        <w:t xml:space="preserve">, na płycie CD lub pendrive, próbki wszystkich materiałów (tekstowych i wizualnych), które powstaną w trakcie kampanii zgodnie z ofertą.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b/>
          <w:bCs/>
          <w:sz w:val="24"/>
          <w:szCs w:val="24"/>
          <w:lang w:eastAsia="pl-PL"/>
        </w:rPr>
        <w:t xml:space="preserve">IV.1.5.) Wymaga się złożenia oferty wariantowej: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t xml:space="preserve">Nie </w:t>
      </w:r>
      <w:r w:rsidRPr="003D623B">
        <w:rPr>
          <w:rFonts w:ascii="Times New Roman" w:eastAsia="Times New Roman" w:hAnsi="Times New Roman" w:cs="Times New Roman"/>
          <w:sz w:val="24"/>
          <w:szCs w:val="24"/>
          <w:lang w:eastAsia="pl-PL"/>
        </w:rPr>
        <w:br/>
        <w:t xml:space="preserve">Dopuszcza się złożenie oferty wariantowej </w:t>
      </w:r>
      <w:r w:rsidRPr="003D623B">
        <w:rPr>
          <w:rFonts w:ascii="Times New Roman" w:eastAsia="Times New Roman" w:hAnsi="Times New Roman" w:cs="Times New Roman"/>
          <w:sz w:val="24"/>
          <w:szCs w:val="24"/>
          <w:lang w:eastAsia="pl-PL"/>
        </w:rPr>
        <w:br/>
        <w:t xml:space="preserve">Nie </w:t>
      </w:r>
      <w:r w:rsidRPr="003D623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D623B">
        <w:rPr>
          <w:rFonts w:ascii="Times New Roman" w:eastAsia="Times New Roman" w:hAnsi="Times New Roman" w:cs="Times New Roman"/>
          <w:sz w:val="24"/>
          <w:szCs w:val="24"/>
          <w:lang w:eastAsia="pl-PL"/>
        </w:rPr>
        <w:br/>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t xml:space="preserve">Liczba wykonawców   </w:t>
      </w:r>
      <w:r w:rsidRPr="003D623B">
        <w:rPr>
          <w:rFonts w:ascii="Times New Roman" w:eastAsia="Times New Roman" w:hAnsi="Times New Roman" w:cs="Times New Roman"/>
          <w:sz w:val="24"/>
          <w:szCs w:val="24"/>
          <w:lang w:eastAsia="pl-PL"/>
        </w:rPr>
        <w:br/>
        <w:t xml:space="preserve">Przewidywana minimalna liczba wykonawców </w:t>
      </w:r>
      <w:r w:rsidRPr="003D623B">
        <w:rPr>
          <w:rFonts w:ascii="Times New Roman" w:eastAsia="Times New Roman" w:hAnsi="Times New Roman" w:cs="Times New Roman"/>
          <w:sz w:val="24"/>
          <w:szCs w:val="24"/>
          <w:lang w:eastAsia="pl-PL"/>
        </w:rPr>
        <w:br/>
        <w:t xml:space="preserve">Maksymalna liczba wykonawców   </w:t>
      </w:r>
      <w:r w:rsidRPr="003D623B">
        <w:rPr>
          <w:rFonts w:ascii="Times New Roman" w:eastAsia="Times New Roman" w:hAnsi="Times New Roman" w:cs="Times New Roman"/>
          <w:sz w:val="24"/>
          <w:szCs w:val="24"/>
          <w:lang w:eastAsia="pl-PL"/>
        </w:rPr>
        <w:br/>
        <w:t xml:space="preserve">Kryteria selekcji wykonawców: </w:t>
      </w:r>
      <w:r w:rsidRPr="003D623B">
        <w:rPr>
          <w:rFonts w:ascii="Times New Roman" w:eastAsia="Times New Roman" w:hAnsi="Times New Roman" w:cs="Times New Roman"/>
          <w:sz w:val="24"/>
          <w:szCs w:val="24"/>
          <w:lang w:eastAsia="pl-PL"/>
        </w:rPr>
        <w:br/>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b/>
          <w:bCs/>
          <w:sz w:val="24"/>
          <w:szCs w:val="24"/>
          <w:lang w:eastAsia="pl-PL"/>
        </w:rPr>
        <w:t xml:space="preserve">IV.1.7) Informacje na temat umowy ramowej lub dynamicznego systemu zakupów: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t xml:space="preserve">Umowa ramowa będzie zawarta: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sz w:val="24"/>
          <w:szCs w:val="24"/>
          <w:lang w:eastAsia="pl-PL"/>
        </w:rPr>
        <w:br/>
        <w:t xml:space="preserve">Czy przewiduje się ograniczenie liczby uczestników umowy ramowej: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sz w:val="24"/>
          <w:szCs w:val="24"/>
          <w:lang w:eastAsia="pl-PL"/>
        </w:rPr>
        <w:br/>
        <w:t xml:space="preserve">Przewidziana maksymalna liczba uczestników umowy ramowej: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sz w:val="24"/>
          <w:szCs w:val="24"/>
          <w:lang w:eastAsia="pl-PL"/>
        </w:rPr>
        <w:br/>
        <w:t xml:space="preserve">Informacje dodatkowe: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sz w:val="24"/>
          <w:szCs w:val="24"/>
          <w:lang w:eastAsia="pl-PL"/>
        </w:rPr>
        <w:br/>
        <w:t xml:space="preserve">Zamówienie obejmuje ustanowienie dynamicznego systemu zakupów: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sz w:val="24"/>
          <w:szCs w:val="24"/>
          <w:lang w:eastAsia="pl-PL"/>
        </w:rPr>
        <w:br/>
        <w:t xml:space="preserve">Informacje dodatkowe: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D623B">
        <w:rPr>
          <w:rFonts w:ascii="Times New Roman" w:eastAsia="Times New Roman" w:hAnsi="Times New Roman" w:cs="Times New Roman"/>
          <w:sz w:val="24"/>
          <w:szCs w:val="24"/>
          <w:lang w:eastAsia="pl-PL"/>
        </w:rPr>
        <w:br/>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b/>
          <w:bCs/>
          <w:sz w:val="24"/>
          <w:szCs w:val="24"/>
          <w:lang w:eastAsia="pl-PL"/>
        </w:rPr>
        <w:t xml:space="preserve">IV.1.8) Aukcja elektroniczna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b/>
          <w:bCs/>
          <w:sz w:val="24"/>
          <w:szCs w:val="24"/>
          <w:lang w:eastAsia="pl-PL"/>
        </w:rPr>
        <w:t xml:space="preserve">Przewidziane jest przeprowadzenie aukcji elektronicznej </w:t>
      </w:r>
      <w:r w:rsidRPr="003D623B">
        <w:rPr>
          <w:rFonts w:ascii="Times New Roman" w:eastAsia="Times New Roman" w:hAnsi="Times New Roman" w:cs="Times New Roman"/>
          <w:i/>
          <w:iCs/>
          <w:sz w:val="24"/>
          <w:szCs w:val="24"/>
          <w:lang w:eastAsia="pl-PL"/>
        </w:rPr>
        <w:t xml:space="preserve">(przetarg nieograniczony, przetarg ograniczony, negocjacje z ogłoszeniem) </w:t>
      </w:r>
      <w:r w:rsidRPr="003D623B">
        <w:rPr>
          <w:rFonts w:ascii="Times New Roman" w:eastAsia="Times New Roman" w:hAnsi="Times New Roman" w:cs="Times New Roman"/>
          <w:sz w:val="24"/>
          <w:szCs w:val="24"/>
          <w:lang w:eastAsia="pl-PL"/>
        </w:rPr>
        <w:br/>
        <w:t xml:space="preserve">Należy podać adres strony internetowej, na której aukcja będzie prowadzona: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D623B">
        <w:rPr>
          <w:rFonts w:ascii="Times New Roman" w:eastAsia="Times New Roman" w:hAnsi="Times New Roman" w:cs="Times New Roman"/>
          <w:sz w:val="24"/>
          <w:szCs w:val="24"/>
          <w:lang w:eastAsia="pl-PL"/>
        </w:rPr>
        <w:t xml:space="preserve">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D623B">
        <w:rPr>
          <w:rFonts w:ascii="Times New Roman" w:eastAsia="Times New Roman" w:hAnsi="Times New Roman" w:cs="Times New Roman"/>
          <w:sz w:val="24"/>
          <w:szCs w:val="24"/>
          <w:lang w:eastAsia="pl-PL"/>
        </w:rPr>
        <w:br/>
        <w:t xml:space="preserve">Informacje dotyczące przebiegu aukcji elektronicznej: </w:t>
      </w:r>
      <w:r w:rsidRPr="003D623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D623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D623B">
        <w:rPr>
          <w:rFonts w:ascii="Times New Roman" w:eastAsia="Times New Roman" w:hAnsi="Times New Roman" w:cs="Times New Roman"/>
          <w:sz w:val="24"/>
          <w:szCs w:val="24"/>
          <w:lang w:eastAsia="pl-PL"/>
        </w:rPr>
        <w:br/>
        <w:t xml:space="preserve">Wymagania dotyczące rejestracji i identyfikacji wykonawców w aukcji elektronicznej: </w:t>
      </w:r>
      <w:r w:rsidRPr="003D623B">
        <w:rPr>
          <w:rFonts w:ascii="Times New Roman" w:eastAsia="Times New Roman" w:hAnsi="Times New Roman" w:cs="Times New Roman"/>
          <w:sz w:val="24"/>
          <w:szCs w:val="24"/>
          <w:lang w:eastAsia="pl-PL"/>
        </w:rPr>
        <w:br/>
        <w:t xml:space="preserve">Informacje o liczbie etapów aukcji elektronicznej i czasie ich trwania: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br/>
        <w:t xml:space="preserve">Czas trwania: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D623B">
        <w:rPr>
          <w:rFonts w:ascii="Times New Roman" w:eastAsia="Times New Roman" w:hAnsi="Times New Roman" w:cs="Times New Roman"/>
          <w:sz w:val="24"/>
          <w:szCs w:val="24"/>
          <w:lang w:eastAsia="pl-PL"/>
        </w:rPr>
        <w:br/>
        <w:t xml:space="preserve">Warunki zamknięcia aukcji elektronicznej: </w:t>
      </w:r>
      <w:r w:rsidRPr="003D623B">
        <w:rPr>
          <w:rFonts w:ascii="Times New Roman" w:eastAsia="Times New Roman" w:hAnsi="Times New Roman" w:cs="Times New Roman"/>
          <w:sz w:val="24"/>
          <w:szCs w:val="24"/>
          <w:lang w:eastAsia="pl-PL"/>
        </w:rPr>
        <w:br/>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b/>
          <w:bCs/>
          <w:sz w:val="24"/>
          <w:szCs w:val="24"/>
          <w:lang w:eastAsia="pl-PL"/>
        </w:rPr>
        <w:t xml:space="preserve">IV.2) KRYTERIA OCENY OFERT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b/>
          <w:bCs/>
          <w:sz w:val="24"/>
          <w:szCs w:val="24"/>
          <w:lang w:eastAsia="pl-PL"/>
        </w:rPr>
        <w:t xml:space="preserve">IV.2.1) Kryteria oceny ofert: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b/>
          <w:bCs/>
          <w:sz w:val="24"/>
          <w:szCs w:val="24"/>
          <w:lang w:eastAsia="pl-PL"/>
        </w:rPr>
        <w:t>IV.2.2) Kryteria</w:t>
      </w:r>
      <w:r w:rsidRPr="003D623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16"/>
        <w:gridCol w:w="1016"/>
      </w:tblGrid>
      <w:tr w:rsidR="003D623B" w:rsidRPr="003D623B" w:rsidTr="003D623B">
        <w:tc>
          <w:tcPr>
            <w:tcW w:w="0" w:type="auto"/>
            <w:tcBorders>
              <w:top w:val="single" w:sz="6" w:space="0" w:color="000000"/>
              <w:left w:val="single" w:sz="6" w:space="0" w:color="000000"/>
              <w:bottom w:val="single" w:sz="6" w:space="0" w:color="000000"/>
              <w:right w:val="single" w:sz="6" w:space="0" w:color="000000"/>
            </w:tcBorders>
            <w:vAlign w:val="center"/>
            <w:hideMark/>
          </w:tcPr>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t>Znaczenie</w:t>
            </w:r>
          </w:p>
        </w:tc>
      </w:tr>
      <w:tr w:rsidR="003D623B" w:rsidRPr="003D623B" w:rsidTr="003D623B">
        <w:tc>
          <w:tcPr>
            <w:tcW w:w="0" w:type="auto"/>
            <w:tcBorders>
              <w:top w:val="single" w:sz="6" w:space="0" w:color="000000"/>
              <w:left w:val="single" w:sz="6" w:space="0" w:color="000000"/>
              <w:bottom w:val="single" w:sz="6" w:space="0" w:color="000000"/>
              <w:right w:val="single" w:sz="6" w:space="0" w:color="000000"/>
            </w:tcBorders>
            <w:vAlign w:val="center"/>
            <w:hideMark/>
          </w:tcPr>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t>36,00</w:t>
            </w:r>
          </w:p>
        </w:tc>
      </w:tr>
      <w:tr w:rsidR="003D623B" w:rsidRPr="003D623B" w:rsidTr="003D623B">
        <w:tc>
          <w:tcPr>
            <w:tcW w:w="0" w:type="auto"/>
            <w:tcBorders>
              <w:top w:val="single" w:sz="6" w:space="0" w:color="000000"/>
              <w:left w:val="single" w:sz="6" w:space="0" w:color="000000"/>
              <w:bottom w:val="single" w:sz="6" w:space="0" w:color="000000"/>
              <w:right w:val="single" w:sz="6" w:space="0" w:color="000000"/>
            </w:tcBorders>
            <w:vAlign w:val="center"/>
            <w:hideMark/>
          </w:tcPr>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t xml:space="preserve">Ilość unikalnych użytkowników – efektywność kampanii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t>30,00</w:t>
            </w:r>
          </w:p>
        </w:tc>
      </w:tr>
      <w:tr w:rsidR="003D623B" w:rsidRPr="003D623B" w:rsidTr="003D623B">
        <w:tc>
          <w:tcPr>
            <w:tcW w:w="0" w:type="auto"/>
            <w:tcBorders>
              <w:top w:val="single" w:sz="6" w:space="0" w:color="000000"/>
              <w:left w:val="single" w:sz="6" w:space="0" w:color="000000"/>
              <w:bottom w:val="single" w:sz="6" w:space="0" w:color="000000"/>
              <w:right w:val="single" w:sz="6" w:space="0" w:color="000000"/>
            </w:tcBorders>
            <w:vAlign w:val="center"/>
            <w:hideMark/>
          </w:tcPr>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t xml:space="preserve">Koncepcja kampanii (strategiczna i kreatywna)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t>34,00</w:t>
            </w:r>
          </w:p>
        </w:tc>
      </w:tr>
    </w:tbl>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D623B">
        <w:rPr>
          <w:rFonts w:ascii="Times New Roman" w:eastAsia="Times New Roman" w:hAnsi="Times New Roman" w:cs="Times New Roman"/>
          <w:b/>
          <w:bCs/>
          <w:sz w:val="24"/>
          <w:szCs w:val="24"/>
          <w:lang w:eastAsia="pl-PL"/>
        </w:rPr>
        <w:t>Pzp</w:t>
      </w:r>
      <w:proofErr w:type="spellEnd"/>
      <w:r w:rsidRPr="003D623B">
        <w:rPr>
          <w:rFonts w:ascii="Times New Roman" w:eastAsia="Times New Roman" w:hAnsi="Times New Roman" w:cs="Times New Roman"/>
          <w:b/>
          <w:bCs/>
          <w:sz w:val="24"/>
          <w:szCs w:val="24"/>
          <w:lang w:eastAsia="pl-PL"/>
        </w:rPr>
        <w:t xml:space="preserve"> </w:t>
      </w:r>
      <w:r w:rsidRPr="003D623B">
        <w:rPr>
          <w:rFonts w:ascii="Times New Roman" w:eastAsia="Times New Roman" w:hAnsi="Times New Roman" w:cs="Times New Roman"/>
          <w:sz w:val="24"/>
          <w:szCs w:val="24"/>
          <w:lang w:eastAsia="pl-PL"/>
        </w:rPr>
        <w:t xml:space="preserve">(przetarg nieograniczony) </w:t>
      </w:r>
      <w:r w:rsidRPr="003D623B">
        <w:rPr>
          <w:rFonts w:ascii="Times New Roman" w:eastAsia="Times New Roman" w:hAnsi="Times New Roman" w:cs="Times New Roman"/>
          <w:sz w:val="24"/>
          <w:szCs w:val="24"/>
          <w:lang w:eastAsia="pl-PL"/>
        </w:rPr>
        <w:br/>
        <w:t xml:space="preserve">Tak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b/>
          <w:bCs/>
          <w:sz w:val="24"/>
          <w:szCs w:val="24"/>
          <w:lang w:eastAsia="pl-PL"/>
        </w:rPr>
        <w:t xml:space="preserve">IV.3) Negocjacje z ogłoszeniem, dialog konkurencyjny, partnerstwo innowacyjne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b/>
          <w:bCs/>
          <w:sz w:val="24"/>
          <w:szCs w:val="24"/>
          <w:lang w:eastAsia="pl-PL"/>
        </w:rPr>
        <w:lastRenderedPageBreak/>
        <w:t>IV.3.1) Informacje na temat negocjacji z ogłoszeniem</w:t>
      </w:r>
      <w:r w:rsidRPr="003D623B">
        <w:rPr>
          <w:rFonts w:ascii="Times New Roman" w:eastAsia="Times New Roman" w:hAnsi="Times New Roman" w:cs="Times New Roman"/>
          <w:sz w:val="24"/>
          <w:szCs w:val="24"/>
          <w:lang w:eastAsia="pl-PL"/>
        </w:rPr>
        <w:t xml:space="preserve"> </w:t>
      </w:r>
      <w:r w:rsidRPr="003D623B">
        <w:rPr>
          <w:rFonts w:ascii="Times New Roman" w:eastAsia="Times New Roman" w:hAnsi="Times New Roman" w:cs="Times New Roman"/>
          <w:sz w:val="24"/>
          <w:szCs w:val="24"/>
          <w:lang w:eastAsia="pl-PL"/>
        </w:rPr>
        <w:br/>
        <w:t xml:space="preserve">Minimalne wymagania, które muszą spełniać wszystkie oferty: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D623B">
        <w:rPr>
          <w:rFonts w:ascii="Times New Roman" w:eastAsia="Times New Roman" w:hAnsi="Times New Roman" w:cs="Times New Roman"/>
          <w:sz w:val="24"/>
          <w:szCs w:val="24"/>
          <w:lang w:eastAsia="pl-PL"/>
        </w:rPr>
        <w:br/>
        <w:t xml:space="preserve">Przewidziany jest podział negocjacji na etapy w celu ograniczenia liczby ofert: </w:t>
      </w:r>
      <w:r w:rsidRPr="003D623B">
        <w:rPr>
          <w:rFonts w:ascii="Times New Roman" w:eastAsia="Times New Roman" w:hAnsi="Times New Roman" w:cs="Times New Roman"/>
          <w:sz w:val="24"/>
          <w:szCs w:val="24"/>
          <w:lang w:eastAsia="pl-PL"/>
        </w:rPr>
        <w:br/>
        <w:t xml:space="preserve">Należy podać informacje na temat etapów negocjacji (w tym liczbę etapów):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sz w:val="24"/>
          <w:szCs w:val="24"/>
          <w:lang w:eastAsia="pl-PL"/>
        </w:rPr>
        <w:br/>
        <w:t xml:space="preserve">Informacje dodatkowe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b/>
          <w:bCs/>
          <w:sz w:val="24"/>
          <w:szCs w:val="24"/>
          <w:lang w:eastAsia="pl-PL"/>
        </w:rPr>
        <w:t>IV.3.2) Informacje na temat dialogu konkurencyjnego</w:t>
      </w:r>
      <w:r w:rsidRPr="003D623B">
        <w:rPr>
          <w:rFonts w:ascii="Times New Roman" w:eastAsia="Times New Roman" w:hAnsi="Times New Roman" w:cs="Times New Roman"/>
          <w:sz w:val="24"/>
          <w:szCs w:val="24"/>
          <w:lang w:eastAsia="pl-PL"/>
        </w:rPr>
        <w:t xml:space="preserve"> </w:t>
      </w:r>
      <w:r w:rsidRPr="003D623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sz w:val="24"/>
          <w:szCs w:val="24"/>
          <w:lang w:eastAsia="pl-PL"/>
        </w:rPr>
        <w:br/>
        <w:t xml:space="preserve">Wstępny harmonogram postępowania: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sz w:val="24"/>
          <w:szCs w:val="24"/>
          <w:lang w:eastAsia="pl-PL"/>
        </w:rPr>
        <w:br/>
        <w:t xml:space="preserve">Podział dialogu na etapy w celu ograniczenia liczby rozwiązań: </w:t>
      </w:r>
      <w:r w:rsidRPr="003D623B">
        <w:rPr>
          <w:rFonts w:ascii="Times New Roman" w:eastAsia="Times New Roman" w:hAnsi="Times New Roman" w:cs="Times New Roman"/>
          <w:sz w:val="24"/>
          <w:szCs w:val="24"/>
          <w:lang w:eastAsia="pl-PL"/>
        </w:rPr>
        <w:br/>
        <w:t xml:space="preserve">Należy podać informacje na temat etapów dialogu: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sz w:val="24"/>
          <w:szCs w:val="24"/>
          <w:lang w:eastAsia="pl-PL"/>
        </w:rPr>
        <w:br/>
        <w:t xml:space="preserve">Informacje dodatkowe: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b/>
          <w:bCs/>
          <w:sz w:val="24"/>
          <w:szCs w:val="24"/>
          <w:lang w:eastAsia="pl-PL"/>
        </w:rPr>
        <w:t>IV.3.3) Informacje na temat partnerstwa innowacyjnego</w:t>
      </w:r>
      <w:r w:rsidRPr="003D623B">
        <w:rPr>
          <w:rFonts w:ascii="Times New Roman" w:eastAsia="Times New Roman" w:hAnsi="Times New Roman" w:cs="Times New Roman"/>
          <w:sz w:val="24"/>
          <w:szCs w:val="24"/>
          <w:lang w:eastAsia="pl-PL"/>
        </w:rPr>
        <w:t xml:space="preserve"> </w:t>
      </w:r>
      <w:r w:rsidRPr="003D623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sz w:val="24"/>
          <w:szCs w:val="24"/>
          <w:lang w:eastAsia="pl-PL"/>
        </w:rPr>
        <w:br/>
        <w:t xml:space="preserve">Informacje dodatkowe: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b/>
          <w:bCs/>
          <w:sz w:val="24"/>
          <w:szCs w:val="24"/>
          <w:lang w:eastAsia="pl-PL"/>
        </w:rPr>
        <w:t xml:space="preserve">IV.4) Licytacja elektroniczna </w:t>
      </w:r>
      <w:r w:rsidRPr="003D623B">
        <w:rPr>
          <w:rFonts w:ascii="Times New Roman" w:eastAsia="Times New Roman" w:hAnsi="Times New Roman" w:cs="Times New Roman"/>
          <w:sz w:val="24"/>
          <w:szCs w:val="24"/>
          <w:lang w:eastAsia="pl-PL"/>
        </w:rPr>
        <w:br/>
        <w:t xml:space="preserve">Adres strony internetowej, na której będzie prowadzona licytacja elektroniczna: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t xml:space="preserve">Informacje o liczbie etapów licytacji elektronicznej i czasie ich trwania: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t xml:space="preserve">Czas trwania: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3D623B">
        <w:rPr>
          <w:rFonts w:ascii="Times New Roman" w:eastAsia="Times New Roman" w:hAnsi="Times New Roman" w:cs="Times New Roman"/>
          <w:sz w:val="24"/>
          <w:szCs w:val="24"/>
          <w:lang w:eastAsia="pl-PL"/>
        </w:rPr>
        <w:br/>
        <w:t xml:space="preserve">Data: godzina: </w:t>
      </w:r>
      <w:r w:rsidRPr="003D623B">
        <w:rPr>
          <w:rFonts w:ascii="Times New Roman" w:eastAsia="Times New Roman" w:hAnsi="Times New Roman" w:cs="Times New Roman"/>
          <w:sz w:val="24"/>
          <w:szCs w:val="24"/>
          <w:lang w:eastAsia="pl-PL"/>
        </w:rPr>
        <w:br/>
        <w:t xml:space="preserve">Termin otwarcia licytacji elektronicznej: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t xml:space="preserve">Termin i warunki zamknięcia licytacji elektronicznej: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br/>
        <w:t xml:space="preserve">Wymagania dotyczące zabezpieczenia należytego wykonania umowy: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lang w:eastAsia="pl-PL"/>
        </w:rPr>
        <w:br/>
        <w:t xml:space="preserve">Informacje dodatkowe: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r w:rsidRPr="003D623B">
        <w:rPr>
          <w:rFonts w:ascii="Times New Roman" w:eastAsia="Times New Roman" w:hAnsi="Times New Roman" w:cs="Times New Roman"/>
          <w:b/>
          <w:bCs/>
          <w:sz w:val="24"/>
          <w:szCs w:val="24"/>
          <w:lang w:eastAsia="pl-PL"/>
        </w:rPr>
        <w:t>IV.5) ZMIANA UMOWY</w:t>
      </w:r>
      <w:r w:rsidRPr="003D623B">
        <w:rPr>
          <w:rFonts w:ascii="Times New Roman" w:eastAsia="Times New Roman" w:hAnsi="Times New Roman" w:cs="Times New Roman"/>
          <w:sz w:val="24"/>
          <w:szCs w:val="24"/>
          <w:lang w:eastAsia="pl-PL"/>
        </w:rPr>
        <w:t xml:space="preserve">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D623B">
        <w:rPr>
          <w:rFonts w:ascii="Times New Roman" w:eastAsia="Times New Roman" w:hAnsi="Times New Roman" w:cs="Times New Roman"/>
          <w:sz w:val="24"/>
          <w:szCs w:val="24"/>
          <w:lang w:eastAsia="pl-PL"/>
        </w:rPr>
        <w:t xml:space="preserve"> Tak </w:t>
      </w:r>
      <w:r w:rsidRPr="003D623B">
        <w:rPr>
          <w:rFonts w:ascii="Times New Roman" w:eastAsia="Times New Roman" w:hAnsi="Times New Roman" w:cs="Times New Roman"/>
          <w:sz w:val="24"/>
          <w:szCs w:val="24"/>
          <w:lang w:eastAsia="pl-PL"/>
        </w:rPr>
        <w:br/>
        <w:t xml:space="preserve">Należy wskazać zakres, charakter zmian oraz warunki wprowadzenia zmian: </w:t>
      </w:r>
      <w:r w:rsidRPr="003D623B">
        <w:rPr>
          <w:rFonts w:ascii="Times New Roman" w:eastAsia="Times New Roman" w:hAnsi="Times New Roman" w:cs="Times New Roman"/>
          <w:sz w:val="24"/>
          <w:szCs w:val="24"/>
          <w:lang w:eastAsia="pl-PL"/>
        </w:rPr>
        <w:br/>
        <w:t xml:space="preserve">1. Poza przesłankami zmiany umowy dopuszczalnymi na podstawie art. 144 ust. 1 pkt 2)-6) ustawy Zamawiający przewiduje następujące możliwości dokonania zmian umowy oraz określa warunki takiej zmiany: 1) wystąpią okoliczności, których nie można było przewidzieć w chwili zawarcia umowy, w tym siły wyższej, uniemożliwiających realizację umowy na warunkach w niej określonych, bez możliwości uniknięcia powyższych okoliczności lub zdarzeń, jaki i uniknięcia lub likwidacji ich skutków. W takim przypadku strony mogą przesunąć termin wykonania przedmiotu zamówienia/jego części lub zmienić takie elementy umowy, na które powyższe okoliczności mają wpływ. Powyższa zmiana nie może skutkować wykroczeniem poza określenie przedmiotu zamówienia zawarte w SIWZ. Siła wyższa oznacza wydarzenia nieprzewidywalne i poza kontrolą Stron niniejszej umowy, występujące po podpisaniu umowy, a powodujące niemożliwość wywiązania się z umowy w jej obecnym brzmieniu, 2) jeżeli niedotrzymanie terminu wykonania przedmiotu umowy stanowi konsekwencję niedopełnienia przez Zamawiającego jego obowiązków wynikających z zawartej umowy, 3) uzasadnionej celami zamówienia zmiany harmonogramu działań i koncepcji kampanii, 4) Zamawiający przewiduje możliwość wprowadzenia zmian w Harmonogramie, w zakresie terminu realizacji poszczególnych zadań/elementów Kampanii. Jeśli zmiana, o której mowa w zdaniu poprzednim będzie mogła mieć wpływ na skuteczność Kampanii Wykonawca poinformuje o tym Zamawiającego celem podjęcia przez Zamawiającego ostatecznej decyzji. W przypadku podtrzymania decyzji Zamawiającego o zmianie Wykonawca będzie zobowiązany zastosować się do zmiany. Zmiana może zostać dokonana również na umotywowany wniosek Wykonawcy, jednakże tylko za pisemną zgodą Zamawiającego, 5) konieczność zmiany osoby skierowanej do realizacji przedmiotu umowy i wskazanej w „Wykazie osób” pod warunkiem, że nowa osoba spełni wymogi SIWZ dla osoby zastępowanej, 6) konieczności wprowadzenia zmian będących następstwem zmian wytycznych lub zaleceń instytucji, która przyznała środki na sfinansowanie zamówienia, 7) zmiany przepisów prawnych istotnych dla realizacji przedmiotu umowy, 8) wystąpienia zmiany obowiązującej stawki podatku od towarów i usług (VAT); w takim wypadku zmianie ulegnie wyłącznie kwota podatku VAT, a wartość netto wynagrodzenia pozostanie bez zmian. 2. Warunkiem dokonania zmiany umowy wnioskowanej przez Wykonawcę jest złożenie przez Wykonawcę pisemnego wniosku zawierającego wskazanie okoliczności powodujących konieczność zmiany wraz ze szczegółowym uzasadnieniem proponowanego zakresu zmiany i wykazaniem jego niezbędności dla prawidłowej realizacji umowy oraz uzyskanie pisemnej zgody Zamawiającego. 3. W zakresie zmian w koncepcji kampanii Wykonawca zobowiązany jest uwzględnić wnioski Zamawiającego po przedstawieniu mu przewidywanych konsekwencji wnioskowanych zamian, chyba że Zamawiający wycofa wniosek. 4. Zmiana </w:t>
      </w:r>
      <w:r w:rsidRPr="003D623B">
        <w:rPr>
          <w:rFonts w:ascii="Times New Roman" w:eastAsia="Times New Roman" w:hAnsi="Times New Roman" w:cs="Times New Roman"/>
          <w:sz w:val="24"/>
          <w:szCs w:val="24"/>
          <w:lang w:eastAsia="pl-PL"/>
        </w:rPr>
        <w:lastRenderedPageBreak/>
        <w:t xml:space="preserve">umowy wymaga formy pisemnej pod rygorem nieważności.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b/>
          <w:bCs/>
          <w:sz w:val="24"/>
          <w:szCs w:val="24"/>
          <w:lang w:eastAsia="pl-PL"/>
        </w:rPr>
        <w:t xml:space="preserve">IV.6) INFORMACJE ADMINISTRACYJNE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b/>
          <w:bCs/>
          <w:sz w:val="24"/>
          <w:szCs w:val="24"/>
          <w:lang w:eastAsia="pl-PL"/>
        </w:rPr>
        <w:t xml:space="preserve">IV.6.1) Sposób udostępniania informacji o charakterze poufnym </w:t>
      </w:r>
      <w:r w:rsidRPr="003D623B">
        <w:rPr>
          <w:rFonts w:ascii="Times New Roman" w:eastAsia="Times New Roman" w:hAnsi="Times New Roman" w:cs="Times New Roman"/>
          <w:i/>
          <w:iCs/>
          <w:sz w:val="24"/>
          <w:szCs w:val="24"/>
          <w:lang w:eastAsia="pl-PL"/>
        </w:rPr>
        <w:t xml:space="preserve">(jeżeli dotyczy):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b/>
          <w:bCs/>
          <w:sz w:val="24"/>
          <w:szCs w:val="24"/>
          <w:lang w:eastAsia="pl-PL"/>
        </w:rPr>
        <w:t>Środki służące ochronie informacji o charakterze poufnym</w:t>
      </w:r>
      <w:r w:rsidRPr="003D623B">
        <w:rPr>
          <w:rFonts w:ascii="Times New Roman" w:eastAsia="Times New Roman" w:hAnsi="Times New Roman" w:cs="Times New Roman"/>
          <w:sz w:val="24"/>
          <w:szCs w:val="24"/>
          <w:lang w:eastAsia="pl-PL"/>
        </w:rPr>
        <w:t xml:space="preserve">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D623B">
        <w:rPr>
          <w:rFonts w:ascii="Times New Roman" w:eastAsia="Times New Roman" w:hAnsi="Times New Roman" w:cs="Times New Roman"/>
          <w:sz w:val="24"/>
          <w:szCs w:val="24"/>
          <w:lang w:eastAsia="pl-PL"/>
        </w:rPr>
        <w:br/>
        <w:t xml:space="preserve">Data: 2019-03-29, godzina: 09:00, </w:t>
      </w:r>
      <w:r w:rsidRPr="003D623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D623B">
        <w:rPr>
          <w:rFonts w:ascii="Times New Roman" w:eastAsia="Times New Roman" w:hAnsi="Times New Roman" w:cs="Times New Roman"/>
          <w:sz w:val="24"/>
          <w:szCs w:val="24"/>
          <w:lang w:eastAsia="pl-PL"/>
        </w:rPr>
        <w:br/>
        <w:t xml:space="preserve">Nie </w:t>
      </w:r>
      <w:r w:rsidRPr="003D623B">
        <w:rPr>
          <w:rFonts w:ascii="Times New Roman" w:eastAsia="Times New Roman" w:hAnsi="Times New Roman" w:cs="Times New Roman"/>
          <w:sz w:val="24"/>
          <w:szCs w:val="24"/>
          <w:lang w:eastAsia="pl-PL"/>
        </w:rPr>
        <w:br/>
        <w:t xml:space="preserve">Wskazać powody: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D623B">
        <w:rPr>
          <w:rFonts w:ascii="Times New Roman" w:eastAsia="Times New Roman" w:hAnsi="Times New Roman" w:cs="Times New Roman"/>
          <w:sz w:val="24"/>
          <w:szCs w:val="24"/>
          <w:lang w:eastAsia="pl-PL"/>
        </w:rPr>
        <w:br/>
        <w:t xml:space="preserve">&gt; polski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b/>
          <w:bCs/>
          <w:sz w:val="24"/>
          <w:szCs w:val="24"/>
          <w:lang w:eastAsia="pl-PL"/>
        </w:rPr>
        <w:t xml:space="preserve">IV.6.3) Termin związania ofertą: </w:t>
      </w:r>
      <w:r w:rsidRPr="003D623B">
        <w:rPr>
          <w:rFonts w:ascii="Times New Roman" w:eastAsia="Times New Roman" w:hAnsi="Times New Roman" w:cs="Times New Roman"/>
          <w:sz w:val="24"/>
          <w:szCs w:val="24"/>
          <w:lang w:eastAsia="pl-PL"/>
        </w:rPr>
        <w:t xml:space="preserve">do: okres w dniach: 30 (od ostatecznego terminu składania ofert)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D623B">
        <w:rPr>
          <w:rFonts w:ascii="Times New Roman" w:eastAsia="Times New Roman" w:hAnsi="Times New Roman" w:cs="Times New Roman"/>
          <w:sz w:val="24"/>
          <w:szCs w:val="24"/>
          <w:lang w:eastAsia="pl-PL"/>
        </w:rPr>
        <w:t xml:space="preserve"> Nie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D623B">
        <w:rPr>
          <w:rFonts w:ascii="Times New Roman" w:eastAsia="Times New Roman" w:hAnsi="Times New Roman" w:cs="Times New Roman"/>
          <w:sz w:val="24"/>
          <w:szCs w:val="24"/>
          <w:lang w:eastAsia="pl-PL"/>
        </w:rPr>
        <w:t xml:space="preserve"> Nie </w:t>
      </w:r>
      <w:r w:rsidRPr="003D623B">
        <w:rPr>
          <w:rFonts w:ascii="Times New Roman" w:eastAsia="Times New Roman" w:hAnsi="Times New Roman" w:cs="Times New Roman"/>
          <w:sz w:val="24"/>
          <w:szCs w:val="24"/>
          <w:lang w:eastAsia="pl-PL"/>
        </w:rPr>
        <w:br/>
      </w:r>
      <w:r w:rsidRPr="003D623B">
        <w:rPr>
          <w:rFonts w:ascii="Times New Roman" w:eastAsia="Times New Roman" w:hAnsi="Times New Roman" w:cs="Times New Roman"/>
          <w:b/>
          <w:bCs/>
          <w:sz w:val="24"/>
          <w:szCs w:val="24"/>
          <w:lang w:eastAsia="pl-PL"/>
        </w:rPr>
        <w:t>IV.6.6) Informacje dodatkowe:</w:t>
      </w:r>
      <w:r w:rsidRPr="003D623B">
        <w:rPr>
          <w:rFonts w:ascii="Times New Roman" w:eastAsia="Times New Roman" w:hAnsi="Times New Roman" w:cs="Times New Roman"/>
          <w:sz w:val="24"/>
          <w:szCs w:val="24"/>
          <w:lang w:eastAsia="pl-PL"/>
        </w:rPr>
        <w:t xml:space="preserve"> </w:t>
      </w:r>
      <w:r w:rsidRPr="003D623B">
        <w:rPr>
          <w:rFonts w:ascii="Times New Roman" w:eastAsia="Times New Roman" w:hAnsi="Times New Roman" w:cs="Times New Roman"/>
          <w:sz w:val="24"/>
          <w:szCs w:val="24"/>
          <w:lang w:eastAsia="pl-PL"/>
        </w:rPr>
        <w:br/>
      </w:r>
    </w:p>
    <w:p w:rsidR="003D623B" w:rsidRPr="003D623B" w:rsidRDefault="003D623B" w:rsidP="003D623B">
      <w:pPr>
        <w:spacing w:after="0" w:line="240" w:lineRule="auto"/>
        <w:jc w:val="center"/>
        <w:rPr>
          <w:rFonts w:ascii="Times New Roman" w:eastAsia="Times New Roman" w:hAnsi="Times New Roman" w:cs="Times New Roman"/>
          <w:sz w:val="24"/>
          <w:szCs w:val="24"/>
          <w:lang w:eastAsia="pl-PL"/>
        </w:rPr>
      </w:pPr>
      <w:r w:rsidRPr="003D623B">
        <w:rPr>
          <w:rFonts w:ascii="Times New Roman" w:eastAsia="Times New Roman" w:hAnsi="Times New Roman" w:cs="Times New Roman"/>
          <w:sz w:val="24"/>
          <w:szCs w:val="24"/>
          <w:u w:val="single"/>
          <w:lang w:eastAsia="pl-PL"/>
        </w:rPr>
        <w:t xml:space="preserve">ZAŁĄCZNIK I - INFORMACJE DOTYCZĄCE OFERT CZĘŚCIOWYCH </w:t>
      </w:r>
    </w:p>
    <w:p w:rsidR="003D623B" w:rsidRPr="003D623B" w:rsidRDefault="003D623B" w:rsidP="003D623B">
      <w:pPr>
        <w:spacing w:after="0" w:line="240" w:lineRule="auto"/>
        <w:rPr>
          <w:rFonts w:ascii="Times New Roman" w:eastAsia="Times New Roman" w:hAnsi="Times New Roman" w:cs="Times New Roman"/>
          <w:sz w:val="24"/>
          <w:szCs w:val="24"/>
          <w:lang w:eastAsia="pl-PL"/>
        </w:rPr>
      </w:pPr>
    </w:p>
    <w:p w:rsidR="003D623B" w:rsidRPr="003D623B" w:rsidRDefault="003D623B" w:rsidP="003D623B">
      <w:pPr>
        <w:spacing w:after="0" w:line="240" w:lineRule="auto"/>
        <w:rPr>
          <w:rFonts w:ascii="Times New Roman" w:eastAsia="Times New Roman" w:hAnsi="Times New Roman" w:cs="Times New Roman"/>
          <w:sz w:val="24"/>
          <w:szCs w:val="24"/>
          <w:lang w:eastAsia="pl-PL"/>
        </w:rPr>
      </w:pPr>
    </w:p>
    <w:p w:rsidR="003D623B" w:rsidRPr="003D623B" w:rsidRDefault="003D623B" w:rsidP="003D623B">
      <w:pPr>
        <w:spacing w:after="0" w:line="240" w:lineRule="auto"/>
        <w:rPr>
          <w:rFonts w:ascii="Times New Roman" w:eastAsia="Times New Roman" w:hAnsi="Times New Roman" w:cs="Times New Roman"/>
          <w:sz w:val="24"/>
          <w:szCs w:val="24"/>
          <w:lang w:eastAsia="pl-PL"/>
        </w:rPr>
      </w:pPr>
    </w:p>
    <w:p w:rsidR="00363D73" w:rsidRDefault="00363D73"/>
    <w:sectPr w:rsidR="00363D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23B"/>
    <w:rsid w:val="00363D73"/>
    <w:rsid w:val="003D6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50403-DDF0-48F6-AB83-F312F4A4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63050">
      <w:bodyDiv w:val="1"/>
      <w:marLeft w:val="0"/>
      <w:marRight w:val="0"/>
      <w:marTop w:val="0"/>
      <w:marBottom w:val="0"/>
      <w:divBdr>
        <w:top w:val="none" w:sz="0" w:space="0" w:color="auto"/>
        <w:left w:val="none" w:sz="0" w:space="0" w:color="auto"/>
        <w:bottom w:val="none" w:sz="0" w:space="0" w:color="auto"/>
        <w:right w:val="none" w:sz="0" w:space="0" w:color="auto"/>
      </w:divBdr>
      <w:divsChild>
        <w:div w:id="1387990721">
          <w:marLeft w:val="0"/>
          <w:marRight w:val="0"/>
          <w:marTop w:val="0"/>
          <w:marBottom w:val="0"/>
          <w:divBdr>
            <w:top w:val="none" w:sz="0" w:space="0" w:color="auto"/>
            <w:left w:val="none" w:sz="0" w:space="0" w:color="auto"/>
            <w:bottom w:val="none" w:sz="0" w:space="0" w:color="auto"/>
            <w:right w:val="none" w:sz="0" w:space="0" w:color="auto"/>
          </w:divBdr>
          <w:divsChild>
            <w:div w:id="533882614">
              <w:marLeft w:val="0"/>
              <w:marRight w:val="0"/>
              <w:marTop w:val="0"/>
              <w:marBottom w:val="0"/>
              <w:divBdr>
                <w:top w:val="none" w:sz="0" w:space="0" w:color="auto"/>
                <w:left w:val="none" w:sz="0" w:space="0" w:color="auto"/>
                <w:bottom w:val="none" w:sz="0" w:space="0" w:color="auto"/>
                <w:right w:val="none" w:sz="0" w:space="0" w:color="auto"/>
              </w:divBdr>
            </w:div>
            <w:div w:id="390428688">
              <w:marLeft w:val="0"/>
              <w:marRight w:val="0"/>
              <w:marTop w:val="0"/>
              <w:marBottom w:val="0"/>
              <w:divBdr>
                <w:top w:val="none" w:sz="0" w:space="0" w:color="auto"/>
                <w:left w:val="none" w:sz="0" w:space="0" w:color="auto"/>
                <w:bottom w:val="none" w:sz="0" w:space="0" w:color="auto"/>
                <w:right w:val="none" w:sz="0" w:space="0" w:color="auto"/>
              </w:divBdr>
            </w:div>
            <w:div w:id="1381979628">
              <w:marLeft w:val="0"/>
              <w:marRight w:val="0"/>
              <w:marTop w:val="0"/>
              <w:marBottom w:val="0"/>
              <w:divBdr>
                <w:top w:val="none" w:sz="0" w:space="0" w:color="auto"/>
                <w:left w:val="none" w:sz="0" w:space="0" w:color="auto"/>
                <w:bottom w:val="none" w:sz="0" w:space="0" w:color="auto"/>
                <w:right w:val="none" w:sz="0" w:space="0" w:color="auto"/>
              </w:divBdr>
              <w:divsChild>
                <w:div w:id="569581205">
                  <w:marLeft w:val="0"/>
                  <w:marRight w:val="0"/>
                  <w:marTop w:val="0"/>
                  <w:marBottom w:val="0"/>
                  <w:divBdr>
                    <w:top w:val="none" w:sz="0" w:space="0" w:color="auto"/>
                    <w:left w:val="none" w:sz="0" w:space="0" w:color="auto"/>
                    <w:bottom w:val="none" w:sz="0" w:space="0" w:color="auto"/>
                    <w:right w:val="none" w:sz="0" w:space="0" w:color="auto"/>
                  </w:divBdr>
                </w:div>
              </w:divsChild>
            </w:div>
            <w:div w:id="1544561244">
              <w:marLeft w:val="0"/>
              <w:marRight w:val="0"/>
              <w:marTop w:val="0"/>
              <w:marBottom w:val="0"/>
              <w:divBdr>
                <w:top w:val="none" w:sz="0" w:space="0" w:color="auto"/>
                <w:left w:val="none" w:sz="0" w:space="0" w:color="auto"/>
                <w:bottom w:val="none" w:sz="0" w:space="0" w:color="auto"/>
                <w:right w:val="none" w:sz="0" w:space="0" w:color="auto"/>
              </w:divBdr>
              <w:divsChild>
                <w:div w:id="1907035419">
                  <w:marLeft w:val="0"/>
                  <w:marRight w:val="0"/>
                  <w:marTop w:val="0"/>
                  <w:marBottom w:val="0"/>
                  <w:divBdr>
                    <w:top w:val="none" w:sz="0" w:space="0" w:color="auto"/>
                    <w:left w:val="none" w:sz="0" w:space="0" w:color="auto"/>
                    <w:bottom w:val="none" w:sz="0" w:space="0" w:color="auto"/>
                    <w:right w:val="none" w:sz="0" w:space="0" w:color="auto"/>
                  </w:divBdr>
                </w:div>
              </w:divsChild>
            </w:div>
            <w:div w:id="790704308">
              <w:marLeft w:val="0"/>
              <w:marRight w:val="0"/>
              <w:marTop w:val="0"/>
              <w:marBottom w:val="0"/>
              <w:divBdr>
                <w:top w:val="none" w:sz="0" w:space="0" w:color="auto"/>
                <w:left w:val="none" w:sz="0" w:space="0" w:color="auto"/>
                <w:bottom w:val="none" w:sz="0" w:space="0" w:color="auto"/>
                <w:right w:val="none" w:sz="0" w:space="0" w:color="auto"/>
              </w:divBdr>
              <w:divsChild>
                <w:div w:id="805782275">
                  <w:marLeft w:val="0"/>
                  <w:marRight w:val="0"/>
                  <w:marTop w:val="0"/>
                  <w:marBottom w:val="0"/>
                  <w:divBdr>
                    <w:top w:val="none" w:sz="0" w:space="0" w:color="auto"/>
                    <w:left w:val="none" w:sz="0" w:space="0" w:color="auto"/>
                    <w:bottom w:val="none" w:sz="0" w:space="0" w:color="auto"/>
                    <w:right w:val="none" w:sz="0" w:space="0" w:color="auto"/>
                  </w:divBdr>
                </w:div>
                <w:div w:id="1626083822">
                  <w:marLeft w:val="0"/>
                  <w:marRight w:val="0"/>
                  <w:marTop w:val="0"/>
                  <w:marBottom w:val="0"/>
                  <w:divBdr>
                    <w:top w:val="none" w:sz="0" w:space="0" w:color="auto"/>
                    <w:left w:val="none" w:sz="0" w:space="0" w:color="auto"/>
                    <w:bottom w:val="none" w:sz="0" w:space="0" w:color="auto"/>
                    <w:right w:val="none" w:sz="0" w:space="0" w:color="auto"/>
                  </w:divBdr>
                </w:div>
                <w:div w:id="1513717230">
                  <w:marLeft w:val="0"/>
                  <w:marRight w:val="0"/>
                  <w:marTop w:val="0"/>
                  <w:marBottom w:val="0"/>
                  <w:divBdr>
                    <w:top w:val="none" w:sz="0" w:space="0" w:color="auto"/>
                    <w:left w:val="none" w:sz="0" w:space="0" w:color="auto"/>
                    <w:bottom w:val="none" w:sz="0" w:space="0" w:color="auto"/>
                    <w:right w:val="none" w:sz="0" w:space="0" w:color="auto"/>
                  </w:divBdr>
                </w:div>
                <w:div w:id="866791949">
                  <w:marLeft w:val="0"/>
                  <w:marRight w:val="0"/>
                  <w:marTop w:val="0"/>
                  <w:marBottom w:val="0"/>
                  <w:divBdr>
                    <w:top w:val="none" w:sz="0" w:space="0" w:color="auto"/>
                    <w:left w:val="none" w:sz="0" w:space="0" w:color="auto"/>
                    <w:bottom w:val="none" w:sz="0" w:space="0" w:color="auto"/>
                    <w:right w:val="none" w:sz="0" w:space="0" w:color="auto"/>
                  </w:divBdr>
                </w:div>
              </w:divsChild>
            </w:div>
            <w:div w:id="474227974">
              <w:marLeft w:val="0"/>
              <w:marRight w:val="0"/>
              <w:marTop w:val="0"/>
              <w:marBottom w:val="0"/>
              <w:divBdr>
                <w:top w:val="none" w:sz="0" w:space="0" w:color="auto"/>
                <w:left w:val="none" w:sz="0" w:space="0" w:color="auto"/>
                <w:bottom w:val="none" w:sz="0" w:space="0" w:color="auto"/>
                <w:right w:val="none" w:sz="0" w:space="0" w:color="auto"/>
              </w:divBdr>
              <w:divsChild>
                <w:div w:id="309871263">
                  <w:marLeft w:val="0"/>
                  <w:marRight w:val="0"/>
                  <w:marTop w:val="0"/>
                  <w:marBottom w:val="0"/>
                  <w:divBdr>
                    <w:top w:val="none" w:sz="0" w:space="0" w:color="auto"/>
                    <w:left w:val="none" w:sz="0" w:space="0" w:color="auto"/>
                    <w:bottom w:val="none" w:sz="0" w:space="0" w:color="auto"/>
                    <w:right w:val="none" w:sz="0" w:space="0" w:color="auto"/>
                  </w:divBdr>
                </w:div>
                <w:div w:id="1539661638">
                  <w:marLeft w:val="0"/>
                  <w:marRight w:val="0"/>
                  <w:marTop w:val="0"/>
                  <w:marBottom w:val="0"/>
                  <w:divBdr>
                    <w:top w:val="none" w:sz="0" w:space="0" w:color="auto"/>
                    <w:left w:val="none" w:sz="0" w:space="0" w:color="auto"/>
                    <w:bottom w:val="none" w:sz="0" w:space="0" w:color="auto"/>
                    <w:right w:val="none" w:sz="0" w:space="0" w:color="auto"/>
                  </w:divBdr>
                </w:div>
                <w:div w:id="423771410">
                  <w:marLeft w:val="0"/>
                  <w:marRight w:val="0"/>
                  <w:marTop w:val="0"/>
                  <w:marBottom w:val="0"/>
                  <w:divBdr>
                    <w:top w:val="none" w:sz="0" w:space="0" w:color="auto"/>
                    <w:left w:val="none" w:sz="0" w:space="0" w:color="auto"/>
                    <w:bottom w:val="none" w:sz="0" w:space="0" w:color="auto"/>
                    <w:right w:val="none" w:sz="0" w:space="0" w:color="auto"/>
                  </w:divBdr>
                </w:div>
                <w:div w:id="1978342087">
                  <w:marLeft w:val="0"/>
                  <w:marRight w:val="0"/>
                  <w:marTop w:val="0"/>
                  <w:marBottom w:val="0"/>
                  <w:divBdr>
                    <w:top w:val="none" w:sz="0" w:space="0" w:color="auto"/>
                    <w:left w:val="none" w:sz="0" w:space="0" w:color="auto"/>
                    <w:bottom w:val="none" w:sz="0" w:space="0" w:color="auto"/>
                    <w:right w:val="none" w:sz="0" w:space="0" w:color="auto"/>
                  </w:divBdr>
                </w:div>
                <w:div w:id="1695231854">
                  <w:marLeft w:val="0"/>
                  <w:marRight w:val="0"/>
                  <w:marTop w:val="0"/>
                  <w:marBottom w:val="0"/>
                  <w:divBdr>
                    <w:top w:val="none" w:sz="0" w:space="0" w:color="auto"/>
                    <w:left w:val="none" w:sz="0" w:space="0" w:color="auto"/>
                    <w:bottom w:val="none" w:sz="0" w:space="0" w:color="auto"/>
                    <w:right w:val="none" w:sz="0" w:space="0" w:color="auto"/>
                  </w:divBdr>
                </w:div>
                <w:div w:id="784621458">
                  <w:marLeft w:val="0"/>
                  <w:marRight w:val="0"/>
                  <w:marTop w:val="0"/>
                  <w:marBottom w:val="0"/>
                  <w:divBdr>
                    <w:top w:val="none" w:sz="0" w:space="0" w:color="auto"/>
                    <w:left w:val="none" w:sz="0" w:space="0" w:color="auto"/>
                    <w:bottom w:val="none" w:sz="0" w:space="0" w:color="auto"/>
                    <w:right w:val="none" w:sz="0" w:space="0" w:color="auto"/>
                  </w:divBdr>
                </w:div>
                <w:div w:id="112016445">
                  <w:marLeft w:val="0"/>
                  <w:marRight w:val="0"/>
                  <w:marTop w:val="0"/>
                  <w:marBottom w:val="0"/>
                  <w:divBdr>
                    <w:top w:val="none" w:sz="0" w:space="0" w:color="auto"/>
                    <w:left w:val="none" w:sz="0" w:space="0" w:color="auto"/>
                    <w:bottom w:val="none" w:sz="0" w:space="0" w:color="auto"/>
                    <w:right w:val="none" w:sz="0" w:space="0" w:color="auto"/>
                  </w:divBdr>
                </w:div>
              </w:divsChild>
            </w:div>
            <w:div w:id="1359887763">
              <w:marLeft w:val="0"/>
              <w:marRight w:val="0"/>
              <w:marTop w:val="0"/>
              <w:marBottom w:val="0"/>
              <w:divBdr>
                <w:top w:val="none" w:sz="0" w:space="0" w:color="auto"/>
                <w:left w:val="none" w:sz="0" w:space="0" w:color="auto"/>
                <w:bottom w:val="none" w:sz="0" w:space="0" w:color="auto"/>
                <w:right w:val="none" w:sz="0" w:space="0" w:color="auto"/>
              </w:divBdr>
              <w:divsChild>
                <w:div w:id="1678727009">
                  <w:marLeft w:val="0"/>
                  <w:marRight w:val="0"/>
                  <w:marTop w:val="0"/>
                  <w:marBottom w:val="0"/>
                  <w:divBdr>
                    <w:top w:val="none" w:sz="0" w:space="0" w:color="auto"/>
                    <w:left w:val="none" w:sz="0" w:space="0" w:color="auto"/>
                    <w:bottom w:val="none" w:sz="0" w:space="0" w:color="auto"/>
                    <w:right w:val="none" w:sz="0" w:space="0" w:color="auto"/>
                  </w:divBdr>
                </w:div>
                <w:div w:id="567375238">
                  <w:marLeft w:val="0"/>
                  <w:marRight w:val="0"/>
                  <w:marTop w:val="0"/>
                  <w:marBottom w:val="0"/>
                  <w:divBdr>
                    <w:top w:val="none" w:sz="0" w:space="0" w:color="auto"/>
                    <w:left w:val="none" w:sz="0" w:space="0" w:color="auto"/>
                    <w:bottom w:val="none" w:sz="0" w:space="0" w:color="auto"/>
                    <w:right w:val="none" w:sz="0" w:space="0" w:color="auto"/>
                  </w:divBdr>
                </w:div>
              </w:divsChild>
            </w:div>
            <w:div w:id="552231701">
              <w:marLeft w:val="0"/>
              <w:marRight w:val="0"/>
              <w:marTop w:val="0"/>
              <w:marBottom w:val="0"/>
              <w:divBdr>
                <w:top w:val="none" w:sz="0" w:space="0" w:color="auto"/>
                <w:left w:val="none" w:sz="0" w:space="0" w:color="auto"/>
                <w:bottom w:val="none" w:sz="0" w:space="0" w:color="auto"/>
                <w:right w:val="none" w:sz="0" w:space="0" w:color="auto"/>
              </w:divBdr>
              <w:divsChild>
                <w:div w:id="1569917493">
                  <w:marLeft w:val="0"/>
                  <w:marRight w:val="0"/>
                  <w:marTop w:val="0"/>
                  <w:marBottom w:val="0"/>
                  <w:divBdr>
                    <w:top w:val="none" w:sz="0" w:space="0" w:color="auto"/>
                    <w:left w:val="none" w:sz="0" w:space="0" w:color="auto"/>
                    <w:bottom w:val="none" w:sz="0" w:space="0" w:color="auto"/>
                    <w:right w:val="none" w:sz="0" w:space="0" w:color="auto"/>
                  </w:divBdr>
                </w:div>
                <w:div w:id="269775471">
                  <w:marLeft w:val="0"/>
                  <w:marRight w:val="0"/>
                  <w:marTop w:val="0"/>
                  <w:marBottom w:val="0"/>
                  <w:divBdr>
                    <w:top w:val="none" w:sz="0" w:space="0" w:color="auto"/>
                    <w:left w:val="none" w:sz="0" w:space="0" w:color="auto"/>
                    <w:bottom w:val="none" w:sz="0" w:space="0" w:color="auto"/>
                    <w:right w:val="none" w:sz="0" w:space="0" w:color="auto"/>
                  </w:divBdr>
                </w:div>
                <w:div w:id="1062406091">
                  <w:marLeft w:val="0"/>
                  <w:marRight w:val="0"/>
                  <w:marTop w:val="0"/>
                  <w:marBottom w:val="0"/>
                  <w:divBdr>
                    <w:top w:val="none" w:sz="0" w:space="0" w:color="auto"/>
                    <w:left w:val="none" w:sz="0" w:space="0" w:color="auto"/>
                    <w:bottom w:val="none" w:sz="0" w:space="0" w:color="auto"/>
                    <w:right w:val="none" w:sz="0" w:space="0" w:color="auto"/>
                  </w:divBdr>
                </w:div>
                <w:div w:id="143666127">
                  <w:marLeft w:val="0"/>
                  <w:marRight w:val="0"/>
                  <w:marTop w:val="0"/>
                  <w:marBottom w:val="0"/>
                  <w:divBdr>
                    <w:top w:val="none" w:sz="0" w:space="0" w:color="auto"/>
                    <w:left w:val="none" w:sz="0" w:space="0" w:color="auto"/>
                    <w:bottom w:val="none" w:sz="0" w:space="0" w:color="auto"/>
                    <w:right w:val="none" w:sz="0" w:space="0" w:color="auto"/>
                  </w:divBdr>
                </w:div>
                <w:div w:id="1106772977">
                  <w:marLeft w:val="0"/>
                  <w:marRight w:val="0"/>
                  <w:marTop w:val="0"/>
                  <w:marBottom w:val="0"/>
                  <w:divBdr>
                    <w:top w:val="none" w:sz="0" w:space="0" w:color="auto"/>
                    <w:left w:val="none" w:sz="0" w:space="0" w:color="auto"/>
                    <w:bottom w:val="none" w:sz="0" w:space="0" w:color="auto"/>
                    <w:right w:val="none" w:sz="0" w:space="0" w:color="auto"/>
                  </w:divBdr>
                </w:div>
                <w:div w:id="1126044174">
                  <w:marLeft w:val="0"/>
                  <w:marRight w:val="0"/>
                  <w:marTop w:val="0"/>
                  <w:marBottom w:val="0"/>
                  <w:divBdr>
                    <w:top w:val="none" w:sz="0" w:space="0" w:color="auto"/>
                    <w:left w:val="none" w:sz="0" w:space="0" w:color="auto"/>
                    <w:bottom w:val="none" w:sz="0" w:space="0" w:color="auto"/>
                    <w:right w:val="none" w:sz="0" w:space="0" w:color="auto"/>
                  </w:divBdr>
                </w:div>
                <w:div w:id="1061437952">
                  <w:marLeft w:val="0"/>
                  <w:marRight w:val="0"/>
                  <w:marTop w:val="0"/>
                  <w:marBottom w:val="0"/>
                  <w:divBdr>
                    <w:top w:val="none" w:sz="0" w:space="0" w:color="auto"/>
                    <w:left w:val="none" w:sz="0" w:space="0" w:color="auto"/>
                    <w:bottom w:val="none" w:sz="0" w:space="0" w:color="auto"/>
                    <w:right w:val="none" w:sz="0" w:space="0" w:color="auto"/>
                  </w:divBdr>
                </w:div>
              </w:divsChild>
            </w:div>
            <w:div w:id="863591929">
              <w:marLeft w:val="0"/>
              <w:marRight w:val="0"/>
              <w:marTop w:val="0"/>
              <w:marBottom w:val="0"/>
              <w:divBdr>
                <w:top w:val="none" w:sz="0" w:space="0" w:color="auto"/>
                <w:left w:val="none" w:sz="0" w:space="0" w:color="auto"/>
                <w:bottom w:val="none" w:sz="0" w:space="0" w:color="auto"/>
                <w:right w:val="none" w:sz="0" w:space="0" w:color="auto"/>
              </w:divBdr>
              <w:divsChild>
                <w:div w:id="840317738">
                  <w:marLeft w:val="0"/>
                  <w:marRight w:val="0"/>
                  <w:marTop w:val="0"/>
                  <w:marBottom w:val="0"/>
                  <w:divBdr>
                    <w:top w:val="none" w:sz="0" w:space="0" w:color="auto"/>
                    <w:left w:val="none" w:sz="0" w:space="0" w:color="auto"/>
                    <w:bottom w:val="none" w:sz="0" w:space="0" w:color="auto"/>
                    <w:right w:val="none" w:sz="0" w:space="0" w:color="auto"/>
                  </w:divBdr>
                </w:div>
                <w:div w:id="1571572310">
                  <w:marLeft w:val="0"/>
                  <w:marRight w:val="0"/>
                  <w:marTop w:val="0"/>
                  <w:marBottom w:val="0"/>
                  <w:divBdr>
                    <w:top w:val="none" w:sz="0" w:space="0" w:color="auto"/>
                    <w:left w:val="none" w:sz="0" w:space="0" w:color="auto"/>
                    <w:bottom w:val="none" w:sz="0" w:space="0" w:color="auto"/>
                    <w:right w:val="none" w:sz="0" w:space="0" w:color="auto"/>
                  </w:divBdr>
                </w:div>
                <w:div w:id="1905794937">
                  <w:marLeft w:val="0"/>
                  <w:marRight w:val="0"/>
                  <w:marTop w:val="0"/>
                  <w:marBottom w:val="0"/>
                  <w:divBdr>
                    <w:top w:val="none" w:sz="0" w:space="0" w:color="auto"/>
                    <w:left w:val="none" w:sz="0" w:space="0" w:color="auto"/>
                    <w:bottom w:val="none" w:sz="0" w:space="0" w:color="auto"/>
                    <w:right w:val="none" w:sz="0" w:space="0" w:color="auto"/>
                  </w:divBdr>
                </w:div>
                <w:div w:id="1752388654">
                  <w:marLeft w:val="0"/>
                  <w:marRight w:val="0"/>
                  <w:marTop w:val="0"/>
                  <w:marBottom w:val="0"/>
                  <w:divBdr>
                    <w:top w:val="none" w:sz="0" w:space="0" w:color="auto"/>
                    <w:left w:val="none" w:sz="0" w:space="0" w:color="auto"/>
                    <w:bottom w:val="none" w:sz="0" w:space="0" w:color="auto"/>
                    <w:right w:val="none" w:sz="0" w:space="0" w:color="auto"/>
                  </w:divBdr>
                </w:div>
                <w:div w:id="2011248915">
                  <w:marLeft w:val="0"/>
                  <w:marRight w:val="0"/>
                  <w:marTop w:val="0"/>
                  <w:marBottom w:val="0"/>
                  <w:divBdr>
                    <w:top w:val="none" w:sz="0" w:space="0" w:color="auto"/>
                    <w:left w:val="none" w:sz="0" w:space="0" w:color="auto"/>
                    <w:bottom w:val="none" w:sz="0" w:space="0" w:color="auto"/>
                    <w:right w:val="none" w:sz="0" w:space="0" w:color="auto"/>
                  </w:divBdr>
                </w:div>
                <w:div w:id="618336422">
                  <w:marLeft w:val="0"/>
                  <w:marRight w:val="0"/>
                  <w:marTop w:val="0"/>
                  <w:marBottom w:val="0"/>
                  <w:divBdr>
                    <w:top w:val="none" w:sz="0" w:space="0" w:color="auto"/>
                    <w:left w:val="none" w:sz="0" w:space="0" w:color="auto"/>
                    <w:bottom w:val="none" w:sz="0" w:space="0" w:color="auto"/>
                    <w:right w:val="none" w:sz="0" w:space="0" w:color="auto"/>
                  </w:divBdr>
                </w:div>
                <w:div w:id="1238707402">
                  <w:marLeft w:val="0"/>
                  <w:marRight w:val="0"/>
                  <w:marTop w:val="0"/>
                  <w:marBottom w:val="0"/>
                  <w:divBdr>
                    <w:top w:val="none" w:sz="0" w:space="0" w:color="auto"/>
                    <w:left w:val="none" w:sz="0" w:space="0" w:color="auto"/>
                    <w:bottom w:val="none" w:sz="0" w:space="0" w:color="auto"/>
                    <w:right w:val="none" w:sz="0" w:space="0" w:color="auto"/>
                  </w:divBdr>
                </w:div>
                <w:div w:id="1997493425">
                  <w:marLeft w:val="0"/>
                  <w:marRight w:val="0"/>
                  <w:marTop w:val="0"/>
                  <w:marBottom w:val="0"/>
                  <w:divBdr>
                    <w:top w:val="none" w:sz="0" w:space="0" w:color="auto"/>
                    <w:left w:val="none" w:sz="0" w:space="0" w:color="auto"/>
                    <w:bottom w:val="none" w:sz="0" w:space="0" w:color="auto"/>
                    <w:right w:val="none" w:sz="0" w:space="0" w:color="auto"/>
                  </w:divBdr>
                </w:div>
              </w:divsChild>
            </w:div>
            <w:div w:id="8626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4890</Words>
  <Characters>29340</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Kmieć</dc:creator>
  <cp:keywords/>
  <dc:description/>
  <cp:lastModifiedBy>Beata  Kmieć</cp:lastModifiedBy>
  <cp:revision>1</cp:revision>
  <dcterms:created xsi:type="dcterms:W3CDTF">2019-03-04T13:57:00Z</dcterms:created>
  <dcterms:modified xsi:type="dcterms:W3CDTF">2019-03-04T13:59:00Z</dcterms:modified>
</cp:coreProperties>
</file>