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676A" w14:textId="77777777" w:rsidR="00184A9B" w:rsidRDefault="00184A9B" w:rsidP="00DF2B87">
      <w:pPr>
        <w:jc w:val="center"/>
        <w:rPr>
          <w:rFonts w:ascii="Montserrat" w:hAnsi="Montserrat"/>
          <w:b/>
          <w:bCs/>
        </w:rPr>
      </w:pPr>
    </w:p>
    <w:p w14:paraId="0CE4F019" w14:textId="06EC72B5" w:rsidR="00BD44DD" w:rsidRDefault="00DF2B87" w:rsidP="00DF2B87">
      <w:pPr>
        <w:jc w:val="center"/>
        <w:rPr>
          <w:rFonts w:ascii="Montserrat" w:hAnsi="Montserrat"/>
          <w:b/>
          <w:bCs/>
        </w:rPr>
      </w:pPr>
      <w:r w:rsidRPr="00DF2B87">
        <w:rPr>
          <w:rFonts w:ascii="Montserrat" w:hAnsi="Montserrat"/>
          <w:b/>
          <w:bCs/>
        </w:rPr>
        <w:t xml:space="preserve">FORMULARZ </w:t>
      </w:r>
      <w:r w:rsidR="00725E09">
        <w:rPr>
          <w:rFonts w:ascii="Montserrat" w:hAnsi="Montserrat"/>
          <w:b/>
          <w:bCs/>
        </w:rPr>
        <w:t>WYCENY</w:t>
      </w:r>
      <w:r>
        <w:rPr>
          <w:rFonts w:ascii="Montserrat" w:hAnsi="Montserrat"/>
          <w:b/>
          <w:bCs/>
        </w:rPr>
        <w:t xml:space="preserve"> ZAMÓWIENIA</w:t>
      </w:r>
    </w:p>
    <w:p w14:paraId="5E1A78B8" w14:textId="05B906EA" w:rsidR="00DF2B87" w:rsidRDefault="00DF2B87" w:rsidP="00DF2B87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BAROMETR KUJAWSKO-POMORSKI</w:t>
      </w:r>
    </w:p>
    <w:p w14:paraId="6B6B529D" w14:textId="77777777" w:rsidR="00DB2F60" w:rsidRDefault="008157F5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Nazwa Wykonawcy</w:t>
      </w:r>
      <w:r w:rsidR="00DF2B87" w:rsidRPr="00DB2F60">
        <w:rPr>
          <w:rFonts w:ascii="Montserrat" w:hAnsi="Montserrat"/>
          <w:sz w:val="20"/>
          <w:szCs w:val="20"/>
        </w:rPr>
        <w:t>:</w:t>
      </w:r>
    </w:p>
    <w:p w14:paraId="7F9E435F" w14:textId="77777777" w:rsidR="00DB2F60" w:rsidRDefault="009672E4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E-mail Wykonawcy:</w:t>
      </w:r>
    </w:p>
    <w:p w14:paraId="047ADD3B" w14:textId="77777777" w:rsidR="00DB2F60" w:rsidRDefault="009672E4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Telefon Wykonawcy:</w:t>
      </w:r>
    </w:p>
    <w:p w14:paraId="467A8C49" w14:textId="77777777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Osoba do kontaktu:</w:t>
      </w:r>
    </w:p>
    <w:p w14:paraId="75DAA3D9" w14:textId="77777777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E-mail</w:t>
      </w:r>
      <w:r w:rsidR="009672E4" w:rsidRPr="00DB2F60">
        <w:rPr>
          <w:rFonts w:ascii="Montserrat" w:hAnsi="Montserrat"/>
          <w:sz w:val="20"/>
          <w:szCs w:val="20"/>
        </w:rPr>
        <w:t xml:space="preserve"> osoby do kontaktu (jeżeli inny niż Wykonawcy)</w:t>
      </w:r>
      <w:r w:rsidRPr="00DB2F60">
        <w:rPr>
          <w:rFonts w:ascii="Montserrat" w:hAnsi="Montserrat"/>
          <w:sz w:val="20"/>
          <w:szCs w:val="20"/>
        </w:rPr>
        <w:t>:</w:t>
      </w:r>
    </w:p>
    <w:p w14:paraId="5586C76F" w14:textId="77777777" w:rsidR="00DB2F60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Telefon</w:t>
      </w:r>
      <w:r w:rsidR="009672E4" w:rsidRPr="00DB2F60">
        <w:rPr>
          <w:rFonts w:ascii="Montserrat" w:hAnsi="Montserrat"/>
          <w:sz w:val="20"/>
          <w:szCs w:val="20"/>
        </w:rPr>
        <w:t xml:space="preserve"> osoby do kontaktu (jeżeli inny niż Wykonawcy):</w:t>
      </w:r>
    </w:p>
    <w:p w14:paraId="04472E5E" w14:textId="4C117A1F" w:rsidR="00DF2B87" w:rsidRDefault="00DF2B87" w:rsidP="00DF2B87">
      <w:pPr>
        <w:rPr>
          <w:rFonts w:ascii="Montserrat" w:hAnsi="Montserrat"/>
          <w:sz w:val="20"/>
          <w:szCs w:val="20"/>
        </w:rPr>
      </w:pPr>
      <w:r w:rsidRPr="00DB2F60">
        <w:rPr>
          <w:rFonts w:ascii="Montserrat" w:hAnsi="Montserrat"/>
          <w:sz w:val="20"/>
          <w:szCs w:val="20"/>
        </w:rPr>
        <w:t>Adres:</w:t>
      </w:r>
    </w:p>
    <w:p w14:paraId="0E77F133" w14:textId="77777777" w:rsidR="00962D0F" w:rsidRPr="00962D0F" w:rsidRDefault="00962D0F" w:rsidP="00962D0F">
      <w:pPr>
        <w:jc w:val="both"/>
        <w:rPr>
          <w:rFonts w:ascii="Montserrat" w:hAnsi="Montserrat"/>
          <w:sz w:val="20"/>
          <w:szCs w:val="20"/>
        </w:rPr>
      </w:pPr>
    </w:p>
    <w:p w14:paraId="53C5F489" w14:textId="653228F8" w:rsidR="00DF2B87" w:rsidRDefault="00962D0F" w:rsidP="00962D0F">
      <w:pPr>
        <w:jc w:val="both"/>
        <w:rPr>
          <w:rFonts w:ascii="Montserrat" w:hAnsi="Montserrat"/>
          <w:sz w:val="20"/>
          <w:szCs w:val="20"/>
        </w:rPr>
      </w:pPr>
      <w:r w:rsidRPr="00962D0F">
        <w:rPr>
          <w:rFonts w:ascii="Montserrat" w:hAnsi="Montserrat"/>
          <w:sz w:val="20"/>
          <w:szCs w:val="20"/>
        </w:rPr>
        <w:t xml:space="preserve">W odpowiedzi na zapytanie o oszacowanie kosztów realizacji </w:t>
      </w:r>
      <w:bookmarkStart w:id="0" w:name="_Hlk163733775"/>
      <w:r w:rsidRPr="001C4998">
        <w:rPr>
          <w:rFonts w:ascii="Montserrat" w:hAnsi="Montserrat"/>
          <w:sz w:val="20"/>
          <w:szCs w:val="20"/>
        </w:rPr>
        <w:t xml:space="preserve">na wykonanie </w:t>
      </w:r>
      <w:bookmarkEnd w:id="0"/>
      <w:r>
        <w:rPr>
          <w:rFonts w:ascii="Montserrat" w:hAnsi="Montserrat"/>
          <w:sz w:val="20"/>
          <w:szCs w:val="20"/>
        </w:rPr>
        <w:t xml:space="preserve">narzędzia </w:t>
      </w:r>
      <w:r w:rsidR="005A7235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o nazwie „Barometr Kujawsko-Pomorski”</w:t>
      </w:r>
      <w:r w:rsidRPr="001C4998">
        <w:rPr>
          <w:rFonts w:ascii="Montserrat" w:hAnsi="Montserrat"/>
          <w:sz w:val="20"/>
          <w:szCs w:val="20"/>
        </w:rPr>
        <w:t>,</w:t>
      </w:r>
      <w:r>
        <w:rPr>
          <w:rFonts w:ascii="Montserrat" w:hAnsi="Montserrat"/>
          <w:sz w:val="20"/>
          <w:szCs w:val="20"/>
        </w:rPr>
        <w:t xml:space="preserve"> </w:t>
      </w:r>
      <w:bookmarkStart w:id="1" w:name="_Hlk163733735"/>
      <w:r>
        <w:rPr>
          <w:rFonts w:ascii="Montserrat" w:hAnsi="Montserrat"/>
          <w:sz w:val="20"/>
          <w:szCs w:val="20"/>
        </w:rPr>
        <w:t xml:space="preserve">służącego do pobierania, gromadzenia, analizy </w:t>
      </w:r>
      <w:r w:rsidR="005A7235">
        <w:rPr>
          <w:rFonts w:ascii="Montserrat" w:hAnsi="Montserrat"/>
          <w:sz w:val="20"/>
          <w:szCs w:val="20"/>
        </w:rPr>
        <w:br/>
      </w:r>
      <w:r>
        <w:rPr>
          <w:rFonts w:ascii="Montserrat" w:hAnsi="Montserrat"/>
          <w:sz w:val="20"/>
          <w:szCs w:val="20"/>
        </w:rPr>
        <w:t>i prezentacji danych gospodarczych</w:t>
      </w:r>
      <w:bookmarkEnd w:id="1"/>
      <w:r>
        <w:rPr>
          <w:rFonts w:ascii="Montserrat" w:hAnsi="Montserrat"/>
          <w:sz w:val="20"/>
          <w:szCs w:val="20"/>
        </w:rPr>
        <w:t>,</w:t>
      </w:r>
      <w:r w:rsidRPr="001C4998">
        <w:rPr>
          <w:rFonts w:ascii="Montserrat" w:hAnsi="Montserrat"/>
          <w:sz w:val="20"/>
          <w:szCs w:val="20"/>
        </w:rPr>
        <w:t xml:space="preserve"> w ramach procedury szacowania wartości zamówienia, </w:t>
      </w:r>
      <w:r w:rsidRPr="00962D0F">
        <w:rPr>
          <w:rFonts w:ascii="Montserrat" w:hAnsi="Montserrat"/>
          <w:sz w:val="20"/>
          <w:szCs w:val="20"/>
        </w:rPr>
        <w:t>przedstawiamy kalkulację</w:t>
      </w:r>
      <w:r>
        <w:rPr>
          <w:rFonts w:ascii="Montserrat" w:hAnsi="Montserrat"/>
          <w:sz w:val="20"/>
          <w:szCs w:val="20"/>
        </w:rPr>
        <w:t>:</w:t>
      </w:r>
    </w:p>
    <w:p w14:paraId="4770A33C" w14:textId="32768E4D" w:rsidR="00B5647A" w:rsidRPr="009F6AAC" w:rsidRDefault="00B5647A" w:rsidP="001C4998">
      <w:pPr>
        <w:jc w:val="both"/>
        <w:rPr>
          <w:rFonts w:ascii="Montserrat" w:hAnsi="Montserrat"/>
          <w:sz w:val="18"/>
          <w:szCs w:val="18"/>
        </w:rPr>
      </w:pPr>
      <w:r w:rsidRPr="009F6AAC">
        <w:rPr>
          <w:rFonts w:ascii="Montserrat" w:hAnsi="Montserrat"/>
          <w:sz w:val="18"/>
          <w:szCs w:val="18"/>
        </w:rPr>
        <w:t>(</w:t>
      </w:r>
      <w:r w:rsidR="009F6AAC" w:rsidRPr="009F6AAC">
        <w:rPr>
          <w:rFonts w:ascii="Montserrat" w:hAnsi="Montserrat"/>
          <w:sz w:val="18"/>
          <w:szCs w:val="18"/>
        </w:rPr>
        <w:t>Prosimy o dodanie do każdego punktu głównego dodatkowych wierszy</w:t>
      </w:r>
      <w:r w:rsidR="009F6AAC">
        <w:rPr>
          <w:rFonts w:ascii="Montserrat" w:hAnsi="Montserrat"/>
          <w:sz w:val="18"/>
          <w:szCs w:val="18"/>
        </w:rPr>
        <w:t>, tak by ich liczba była</w:t>
      </w:r>
      <w:r w:rsidR="009F6AAC" w:rsidRPr="009F6AAC">
        <w:rPr>
          <w:rFonts w:ascii="Montserrat" w:hAnsi="Montserrat"/>
          <w:sz w:val="18"/>
          <w:szCs w:val="18"/>
        </w:rPr>
        <w:t xml:space="preserve"> zgodn</w:t>
      </w:r>
      <w:r w:rsidR="009F6AAC">
        <w:rPr>
          <w:rFonts w:ascii="Montserrat" w:hAnsi="Montserrat"/>
          <w:sz w:val="18"/>
          <w:szCs w:val="18"/>
        </w:rPr>
        <w:t>a</w:t>
      </w:r>
      <w:r w:rsidR="009F6AAC" w:rsidRPr="009F6AAC">
        <w:rPr>
          <w:rFonts w:ascii="Montserrat" w:hAnsi="Montserrat"/>
          <w:sz w:val="18"/>
          <w:szCs w:val="18"/>
        </w:rPr>
        <w:t xml:space="preserve"> z liczbą elementów składających się na dany punkt</w:t>
      </w:r>
      <w:r w:rsidR="009F6AAC">
        <w:rPr>
          <w:rFonts w:ascii="Montserrat" w:hAnsi="Montserrat"/>
          <w:sz w:val="18"/>
          <w:szCs w:val="18"/>
        </w:rPr>
        <w:t>.</w:t>
      </w:r>
      <w:r w:rsidR="009F6AAC" w:rsidRPr="009F6AAC">
        <w:rPr>
          <w:rFonts w:ascii="Montserrat" w:hAnsi="Montserrat"/>
          <w:sz w:val="18"/>
          <w:szCs w:val="18"/>
        </w:rPr>
        <w:t>)</w:t>
      </w:r>
    </w:p>
    <w:p w14:paraId="0CDC53DB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6C575E67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5F5C4D3B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25EB5EED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51CF8D62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335E07EA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10FF5B21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3265E4C8" w14:textId="77777777" w:rsidR="00962D0F" w:rsidRDefault="00962D0F" w:rsidP="001C4998">
      <w:pPr>
        <w:jc w:val="both"/>
        <w:rPr>
          <w:rFonts w:ascii="Montserrat" w:hAnsi="Montserrat"/>
          <w:sz w:val="20"/>
          <w:szCs w:val="20"/>
        </w:rPr>
      </w:pPr>
    </w:p>
    <w:p w14:paraId="52AD4B29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135D1986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692AE55C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01335A53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30BD81D5" w14:textId="77777777" w:rsidR="00B5647A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p w14:paraId="0B016711" w14:textId="77777777" w:rsidR="00B5647A" w:rsidRPr="001C4998" w:rsidRDefault="00B5647A" w:rsidP="001C4998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ela-Siatka"/>
        <w:tblW w:w="10809" w:type="dxa"/>
        <w:jc w:val="center"/>
        <w:tblLook w:val="04A0" w:firstRow="1" w:lastRow="0" w:firstColumn="1" w:lastColumn="0" w:noHBand="0" w:noVBand="1"/>
      </w:tblPr>
      <w:tblGrid>
        <w:gridCol w:w="567"/>
        <w:gridCol w:w="2093"/>
        <w:gridCol w:w="1625"/>
        <w:gridCol w:w="1620"/>
        <w:gridCol w:w="1625"/>
        <w:gridCol w:w="1643"/>
        <w:gridCol w:w="1636"/>
      </w:tblGrid>
      <w:tr w:rsidR="004643C8" w:rsidRPr="001C4998" w14:paraId="01A5172E" w14:textId="7B41F733" w:rsidTr="00B5647A">
        <w:trPr>
          <w:jc w:val="center"/>
        </w:trPr>
        <w:tc>
          <w:tcPr>
            <w:tcW w:w="567" w:type="dxa"/>
            <w:tcBorders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53D78847" w14:textId="77777777" w:rsidR="004643C8" w:rsidRPr="001C4998" w:rsidRDefault="004643C8" w:rsidP="007F65A9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093" w:type="dxa"/>
            <w:tcBorders>
              <w:lef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0E93EB54" w14:textId="5FBC3FD3" w:rsidR="004643C8" w:rsidRPr="008E392C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Nazwa</w:t>
            </w:r>
          </w:p>
        </w:tc>
        <w:tc>
          <w:tcPr>
            <w:tcW w:w="1625" w:type="dxa"/>
            <w:shd w:val="clear" w:color="auto" w:fill="4472C4" w:themeFill="accent1"/>
            <w:vAlign w:val="center"/>
          </w:tcPr>
          <w:p w14:paraId="5BB7BFB1" w14:textId="224EEA64" w:rsidR="004643C8" w:rsidRPr="008E392C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Kwota netto</w:t>
            </w:r>
          </w:p>
        </w:tc>
        <w:tc>
          <w:tcPr>
            <w:tcW w:w="1620" w:type="dxa"/>
            <w:shd w:val="clear" w:color="auto" w:fill="4472C4" w:themeFill="accent1"/>
            <w:vAlign w:val="center"/>
          </w:tcPr>
          <w:p w14:paraId="3341E2C3" w14:textId="42F728A7" w:rsidR="004643C8" w:rsidRPr="008E392C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VAT</w:t>
            </w:r>
          </w:p>
        </w:tc>
        <w:tc>
          <w:tcPr>
            <w:tcW w:w="1625" w:type="dxa"/>
            <w:shd w:val="clear" w:color="auto" w:fill="4472C4" w:themeFill="accent1"/>
            <w:vAlign w:val="center"/>
          </w:tcPr>
          <w:p w14:paraId="7F62A940" w14:textId="1749CF68" w:rsidR="004643C8" w:rsidRPr="008E392C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Kwota brutto</w:t>
            </w:r>
          </w:p>
        </w:tc>
        <w:tc>
          <w:tcPr>
            <w:tcW w:w="1643" w:type="dxa"/>
            <w:shd w:val="clear" w:color="auto" w:fill="4472C4" w:themeFill="accent1"/>
          </w:tcPr>
          <w:p w14:paraId="11AADEAB" w14:textId="01F99CC4" w:rsidR="004643C8" w:rsidRPr="004643C8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4643C8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Szacowana liczba roboczogodzin potrzebnych do realizacji zadania (godziny)</w:t>
            </w:r>
          </w:p>
        </w:tc>
        <w:tc>
          <w:tcPr>
            <w:tcW w:w="1636" w:type="dxa"/>
            <w:shd w:val="clear" w:color="auto" w:fill="4472C4" w:themeFill="accent1"/>
            <w:vAlign w:val="center"/>
          </w:tcPr>
          <w:p w14:paraId="2CB56846" w14:textId="23ED4E99" w:rsidR="004643C8" w:rsidRPr="004643C8" w:rsidRDefault="004643C8" w:rsidP="007F65A9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4643C8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Szacowany</w:t>
            </w:r>
            <w:r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realny</w:t>
            </w:r>
            <w:r w:rsidRPr="004643C8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 xml:space="preserve"> czas realizacji zadania (tygodnie)</w:t>
            </w:r>
          </w:p>
        </w:tc>
      </w:tr>
      <w:tr w:rsidR="004643C8" w14:paraId="79CA6136" w14:textId="466E0BF0" w:rsidTr="00B5647A">
        <w:trPr>
          <w:trHeight w:val="567"/>
          <w:jc w:val="center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3576E600" w14:textId="04095FA5" w:rsidR="004643C8" w:rsidRPr="00DB2F60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093" w:type="dxa"/>
            <w:shd w:val="clear" w:color="auto" w:fill="B4C6E7" w:themeFill="accent1" w:themeFillTint="66"/>
            <w:vAlign w:val="center"/>
          </w:tcPr>
          <w:p w14:paraId="793E8C58" w14:textId="3F6C8E38" w:rsidR="00B5647A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Koncepcja narzędzia</w:t>
            </w:r>
            <w:r w:rsidR="00B5647A">
              <w:rPr>
                <w:rFonts w:ascii="Montserrat" w:hAnsi="Montserrat"/>
                <w:sz w:val="18"/>
                <w:szCs w:val="18"/>
              </w:rPr>
              <w:t xml:space="preserve"> – koszt całkowity,</w:t>
            </w:r>
          </w:p>
          <w:p w14:paraId="2D6260E0" w14:textId="6F9AF8D6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6"/>
                <w:szCs w:val="16"/>
              </w:rPr>
              <w:t>n</w:t>
            </w:r>
            <w:r w:rsidRPr="00B5647A">
              <w:rPr>
                <w:rFonts w:ascii="Montserrat" w:hAnsi="Montserrat"/>
                <w:sz w:val="16"/>
                <w:szCs w:val="16"/>
              </w:rPr>
              <w:t>a który składają się następujące elementy</w:t>
            </w:r>
            <w:r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1625" w:type="dxa"/>
            <w:shd w:val="clear" w:color="auto" w:fill="B4C6E7" w:themeFill="accent1" w:themeFillTint="66"/>
          </w:tcPr>
          <w:p w14:paraId="322B2C45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3D4E2410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B4C6E7" w:themeFill="accent1" w:themeFillTint="66"/>
          </w:tcPr>
          <w:p w14:paraId="40600FA6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B4C6E7" w:themeFill="accent1" w:themeFillTint="66"/>
          </w:tcPr>
          <w:p w14:paraId="4F4AD5EF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B4C6E7" w:themeFill="accent1" w:themeFillTint="66"/>
          </w:tcPr>
          <w:p w14:paraId="06CCCD1C" w14:textId="632CF89F" w:rsidR="004643C8" w:rsidRDefault="004643C8" w:rsidP="001C4998">
            <w:pPr>
              <w:rPr>
                <w:rFonts w:ascii="Montserrat" w:hAnsi="Montserrat"/>
              </w:rPr>
            </w:pPr>
          </w:p>
        </w:tc>
      </w:tr>
      <w:tr w:rsidR="00B5647A" w14:paraId="56BC7D49" w14:textId="77777777" w:rsidTr="005A7235">
        <w:trPr>
          <w:trHeight w:val="396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14326FBB" w14:textId="4D7BA23B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1A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6DF51B3E" w14:textId="77777777" w:rsidR="00B5647A" w:rsidRDefault="00B5647A" w:rsidP="00DB2F60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6F23103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2F31B6AB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213989E0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376B225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2411B79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469774B3" w14:textId="77777777" w:rsidTr="005A7235">
        <w:trPr>
          <w:trHeight w:val="274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4E85CE51" w14:textId="2423D80A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1B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7E48D882" w14:textId="77777777" w:rsidR="00B5647A" w:rsidRDefault="00B5647A" w:rsidP="00DB2F60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4BA6E052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5BF8959C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6A906A1F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4144090B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6A1BC668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6AE4DEB9" w14:textId="77777777" w:rsidTr="005A7235">
        <w:trPr>
          <w:trHeight w:val="280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45C0035" w14:textId="444CD7D9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…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5880AC99" w14:textId="77777777" w:rsidR="00B5647A" w:rsidRDefault="00B5647A" w:rsidP="00DB2F60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5B6A3E06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5DA6138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75D0708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587A5E1C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69793B4D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4643C8" w14:paraId="293B689F" w14:textId="79E55341" w:rsidTr="00B5647A">
        <w:trPr>
          <w:trHeight w:val="567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640047EE" w14:textId="76A6E95F" w:rsidR="004643C8" w:rsidRPr="00DB2F60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093" w:type="dxa"/>
            <w:shd w:val="clear" w:color="auto" w:fill="E7E6E6" w:themeFill="background2"/>
            <w:vAlign w:val="center"/>
          </w:tcPr>
          <w:p w14:paraId="5E5B05AD" w14:textId="77777777" w:rsidR="004643C8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Zaprogramowanie narzędzia</w:t>
            </w:r>
            <w:r w:rsidR="00B5647A">
              <w:rPr>
                <w:rFonts w:ascii="Montserrat" w:hAnsi="Montserrat"/>
                <w:sz w:val="18"/>
                <w:szCs w:val="18"/>
              </w:rPr>
              <w:t xml:space="preserve"> – koszt całkowity,</w:t>
            </w:r>
          </w:p>
          <w:p w14:paraId="79D46447" w14:textId="64F5A94B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6"/>
                <w:szCs w:val="16"/>
              </w:rPr>
              <w:t>n</w:t>
            </w:r>
            <w:r w:rsidRPr="00B5647A">
              <w:rPr>
                <w:rFonts w:ascii="Montserrat" w:hAnsi="Montserrat"/>
                <w:sz w:val="16"/>
                <w:szCs w:val="16"/>
              </w:rPr>
              <w:t>a który składają się następujące elementy</w:t>
            </w:r>
            <w:r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1625" w:type="dxa"/>
            <w:shd w:val="clear" w:color="auto" w:fill="E7E6E6" w:themeFill="background2"/>
          </w:tcPr>
          <w:p w14:paraId="6417EA6E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04897ADF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E7E6E6" w:themeFill="background2"/>
          </w:tcPr>
          <w:p w14:paraId="365AF336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E7E6E6" w:themeFill="background2"/>
          </w:tcPr>
          <w:p w14:paraId="234890F4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E7E6E6" w:themeFill="background2"/>
          </w:tcPr>
          <w:p w14:paraId="6DB7EBA2" w14:textId="04FE1A6E" w:rsidR="004643C8" w:rsidRDefault="004643C8" w:rsidP="001C4998">
            <w:pPr>
              <w:rPr>
                <w:rFonts w:ascii="Montserrat" w:hAnsi="Montserrat"/>
              </w:rPr>
            </w:pPr>
          </w:p>
        </w:tc>
      </w:tr>
      <w:tr w:rsidR="00B5647A" w14:paraId="615F529A" w14:textId="77777777" w:rsidTr="005A7235">
        <w:trPr>
          <w:trHeight w:val="442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36156" w14:textId="03A41D10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2A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ED9E639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38620B93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462CB6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7D22602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ACF65F3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7186F48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053A3D98" w14:textId="77777777" w:rsidTr="005A7235">
        <w:trPr>
          <w:trHeight w:val="278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66C8E1A" w14:textId="5920275E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2B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D943BCE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3AC74F2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B34C58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028A28D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094D189F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DB649CD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4DE5617D" w14:textId="77777777" w:rsidTr="005A7235">
        <w:trPr>
          <w:trHeight w:val="25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7C1D6A" w14:textId="687DFC81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…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3814712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51905607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2941383D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46175301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07D814D9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07A48740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4643C8" w14:paraId="3003738D" w14:textId="43D78BFB" w:rsidTr="00B5647A">
        <w:trPr>
          <w:trHeight w:val="567"/>
          <w:jc w:val="center"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67296AA9" w14:textId="7C53D6B2" w:rsidR="004643C8" w:rsidRPr="00DB2F60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093" w:type="dxa"/>
            <w:shd w:val="clear" w:color="auto" w:fill="B4C6E7" w:themeFill="accent1" w:themeFillTint="66"/>
            <w:vAlign w:val="center"/>
          </w:tcPr>
          <w:p w14:paraId="4082A919" w14:textId="426248B5" w:rsidR="004643C8" w:rsidRDefault="00E544D6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Dokumentacja</w:t>
            </w:r>
            <w:r w:rsidR="00206F69">
              <w:rPr>
                <w:rFonts w:ascii="Montserrat" w:hAnsi="Montserrat"/>
                <w:sz w:val="18"/>
                <w:szCs w:val="18"/>
              </w:rPr>
              <w:t xml:space="preserve"> narzędzia</w:t>
            </w:r>
            <w:r>
              <w:rPr>
                <w:rFonts w:ascii="Montserrat" w:hAnsi="Montserrat"/>
                <w:sz w:val="18"/>
                <w:szCs w:val="18"/>
              </w:rPr>
              <w:t xml:space="preserve"> i s</w:t>
            </w:r>
            <w:r w:rsidR="004643C8">
              <w:rPr>
                <w:rFonts w:ascii="Montserrat" w:hAnsi="Montserrat"/>
                <w:sz w:val="18"/>
                <w:szCs w:val="18"/>
              </w:rPr>
              <w:t>zkolenia</w:t>
            </w:r>
            <w:r w:rsidR="00B5647A">
              <w:rPr>
                <w:rFonts w:ascii="Montserrat" w:hAnsi="Montserrat"/>
                <w:sz w:val="18"/>
                <w:szCs w:val="18"/>
              </w:rPr>
              <w:t xml:space="preserve"> – koszt całkowity,</w:t>
            </w:r>
          </w:p>
          <w:p w14:paraId="3AEDB980" w14:textId="6F9E0E1A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6"/>
                <w:szCs w:val="16"/>
              </w:rPr>
              <w:t>n</w:t>
            </w:r>
            <w:r w:rsidRPr="00B5647A">
              <w:rPr>
                <w:rFonts w:ascii="Montserrat" w:hAnsi="Montserrat"/>
                <w:sz w:val="16"/>
                <w:szCs w:val="16"/>
              </w:rPr>
              <w:t>a który składają się następujące elementy</w:t>
            </w:r>
            <w:r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1625" w:type="dxa"/>
            <w:shd w:val="clear" w:color="auto" w:fill="B4C6E7" w:themeFill="accent1" w:themeFillTint="66"/>
          </w:tcPr>
          <w:p w14:paraId="4CF230C0" w14:textId="6A861223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B4C6E7" w:themeFill="accent1" w:themeFillTint="66"/>
          </w:tcPr>
          <w:p w14:paraId="02451A02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B4C6E7" w:themeFill="accent1" w:themeFillTint="66"/>
          </w:tcPr>
          <w:p w14:paraId="2E3887B4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B4C6E7" w:themeFill="accent1" w:themeFillTint="66"/>
          </w:tcPr>
          <w:p w14:paraId="0717FDDF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B4C6E7" w:themeFill="accent1" w:themeFillTint="66"/>
          </w:tcPr>
          <w:p w14:paraId="3F21E5D7" w14:textId="31EDB3D0" w:rsidR="004643C8" w:rsidRDefault="004643C8" w:rsidP="001C4998">
            <w:pPr>
              <w:rPr>
                <w:rFonts w:ascii="Montserrat" w:hAnsi="Montserrat"/>
              </w:rPr>
            </w:pPr>
          </w:p>
        </w:tc>
      </w:tr>
      <w:tr w:rsidR="00B5647A" w14:paraId="683B9EAD" w14:textId="77777777" w:rsidTr="005A7235">
        <w:trPr>
          <w:trHeight w:val="290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31F535EF" w14:textId="65544B11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3A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2722F1A9" w14:textId="77777777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029DA016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74132E9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1EEFB62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6D2B7F15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38B73A12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514CF7F2" w14:textId="77777777" w:rsidTr="005A7235">
        <w:trPr>
          <w:trHeight w:val="408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6C98290" w14:textId="7DFD3B12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3B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7BA28B27" w14:textId="77777777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25C143E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02564AE3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43839DC3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2B481DA2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08A58787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49065590" w14:textId="77777777" w:rsidTr="005A7235">
        <w:trPr>
          <w:trHeight w:val="273"/>
          <w:jc w:val="center"/>
        </w:trPr>
        <w:tc>
          <w:tcPr>
            <w:tcW w:w="567" w:type="dxa"/>
            <w:shd w:val="clear" w:color="auto" w:fill="D9E2F3" w:themeFill="accent1" w:themeFillTint="33"/>
            <w:vAlign w:val="center"/>
          </w:tcPr>
          <w:p w14:paraId="0DB9FBD6" w14:textId="45339F95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…</w:t>
            </w:r>
          </w:p>
        </w:tc>
        <w:tc>
          <w:tcPr>
            <w:tcW w:w="2093" w:type="dxa"/>
            <w:shd w:val="clear" w:color="auto" w:fill="D9E2F3" w:themeFill="accent1" w:themeFillTint="33"/>
            <w:vAlign w:val="center"/>
          </w:tcPr>
          <w:p w14:paraId="32FEEE73" w14:textId="77777777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790E83F8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CE9CB43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D9E2F3" w:themeFill="accent1" w:themeFillTint="33"/>
          </w:tcPr>
          <w:p w14:paraId="7027A11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D9E2F3" w:themeFill="accent1" w:themeFillTint="33"/>
          </w:tcPr>
          <w:p w14:paraId="3B5B7101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D9E2F3" w:themeFill="accent1" w:themeFillTint="33"/>
          </w:tcPr>
          <w:p w14:paraId="3E0B0D3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4643C8" w14:paraId="175F6F96" w14:textId="127B31CA" w:rsidTr="00B5647A">
        <w:trPr>
          <w:trHeight w:val="567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522220E3" w14:textId="2C329716" w:rsidR="004643C8" w:rsidRPr="00DB2F60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093" w:type="dxa"/>
            <w:shd w:val="clear" w:color="auto" w:fill="E7E6E6" w:themeFill="background2"/>
            <w:vAlign w:val="center"/>
          </w:tcPr>
          <w:p w14:paraId="1490FCC0" w14:textId="77777777" w:rsidR="004643C8" w:rsidRDefault="004643C8" w:rsidP="00DB2F60">
            <w:pPr>
              <w:rPr>
                <w:rFonts w:ascii="Montserrat" w:hAnsi="Montserrat"/>
                <w:sz w:val="18"/>
                <w:szCs w:val="18"/>
              </w:rPr>
            </w:pPr>
            <w:r w:rsidRPr="00DB2F60">
              <w:rPr>
                <w:rFonts w:ascii="Montserrat" w:hAnsi="Montserrat"/>
                <w:sz w:val="18"/>
                <w:szCs w:val="18"/>
              </w:rPr>
              <w:t>Utrzymanie, pomoc techniczna, rozwój</w:t>
            </w:r>
            <w:r w:rsidR="00B5647A">
              <w:rPr>
                <w:rFonts w:ascii="Montserrat" w:hAnsi="Montserrat"/>
                <w:sz w:val="18"/>
                <w:szCs w:val="18"/>
              </w:rPr>
              <w:t xml:space="preserve"> – koszt całkowity,</w:t>
            </w:r>
          </w:p>
          <w:p w14:paraId="02547C49" w14:textId="193D1BDB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6"/>
                <w:szCs w:val="16"/>
              </w:rPr>
              <w:t>n</w:t>
            </w:r>
            <w:r w:rsidRPr="00B5647A">
              <w:rPr>
                <w:rFonts w:ascii="Montserrat" w:hAnsi="Montserrat"/>
                <w:sz w:val="16"/>
                <w:szCs w:val="16"/>
              </w:rPr>
              <w:t>a który składają się następujące elementy</w:t>
            </w:r>
            <w:r>
              <w:rPr>
                <w:rFonts w:ascii="Montserrat" w:hAnsi="Montserrat"/>
                <w:sz w:val="16"/>
                <w:szCs w:val="16"/>
              </w:rPr>
              <w:t>:</w:t>
            </w:r>
          </w:p>
        </w:tc>
        <w:tc>
          <w:tcPr>
            <w:tcW w:w="1625" w:type="dxa"/>
            <w:shd w:val="clear" w:color="auto" w:fill="E7E6E6" w:themeFill="background2"/>
          </w:tcPr>
          <w:p w14:paraId="7E30AB7F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E7E6E6" w:themeFill="background2"/>
          </w:tcPr>
          <w:p w14:paraId="2C302312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E7E6E6" w:themeFill="background2"/>
          </w:tcPr>
          <w:p w14:paraId="4DBE44BA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E7E6E6" w:themeFill="background2"/>
          </w:tcPr>
          <w:p w14:paraId="5B5B15F4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E7E6E6" w:themeFill="background2"/>
          </w:tcPr>
          <w:p w14:paraId="1B31CD34" w14:textId="3E72F62E" w:rsidR="004643C8" w:rsidRDefault="004643C8" w:rsidP="001C4998">
            <w:pPr>
              <w:rPr>
                <w:rFonts w:ascii="Montserrat" w:hAnsi="Montserrat"/>
              </w:rPr>
            </w:pPr>
          </w:p>
        </w:tc>
      </w:tr>
      <w:tr w:rsidR="00B5647A" w14:paraId="0BA26EED" w14:textId="77777777" w:rsidTr="005A7235">
        <w:trPr>
          <w:trHeight w:val="322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3336CA" w14:textId="296C0A9E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4A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FC9CADC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3B782DD8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C837BBB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2B2E7A9E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3122D664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20878FC0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0F66966C" w14:textId="77777777" w:rsidTr="005A7235">
        <w:trPr>
          <w:trHeight w:val="28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9A0F50" w14:textId="1FEEB99D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4B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D4A5CA3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48D09442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4D486EA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684877CD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3F28E789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1F475A79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B5647A" w14:paraId="0ACB6AB2" w14:textId="77777777" w:rsidTr="005A7235">
        <w:trPr>
          <w:trHeight w:val="388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3737E3" w14:textId="53018AC1" w:rsidR="00B5647A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…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667FD20" w14:textId="77777777" w:rsidR="00B5647A" w:rsidRPr="00DB2F60" w:rsidRDefault="00B5647A" w:rsidP="00DB2F6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5E665930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177878DB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F2F2F2" w:themeFill="background1" w:themeFillShade="F2"/>
          </w:tcPr>
          <w:p w14:paraId="03C12B0D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249D3BC2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3F0A577F" w14:textId="77777777" w:rsidR="00B5647A" w:rsidRDefault="00B5647A" w:rsidP="001C4998">
            <w:pPr>
              <w:rPr>
                <w:rFonts w:ascii="Montserrat" w:hAnsi="Montserrat"/>
              </w:rPr>
            </w:pPr>
          </w:p>
        </w:tc>
      </w:tr>
      <w:tr w:rsidR="004643C8" w14:paraId="0A53CFDF" w14:textId="609A0DEB" w:rsidTr="00B5647A">
        <w:trPr>
          <w:jc w:val="center"/>
        </w:trPr>
        <w:tc>
          <w:tcPr>
            <w:tcW w:w="567" w:type="dxa"/>
            <w:tcBorders>
              <w:right w:val="single" w:sz="4" w:space="0" w:color="4472C4" w:themeColor="accent1"/>
            </w:tcBorders>
            <w:shd w:val="clear" w:color="auto" w:fill="4472C4" w:themeFill="accent1"/>
            <w:vAlign w:val="center"/>
          </w:tcPr>
          <w:p w14:paraId="0380319D" w14:textId="77777777" w:rsidR="004643C8" w:rsidRDefault="004643C8" w:rsidP="00DB2F60">
            <w:pPr>
              <w:rPr>
                <w:rFonts w:ascii="Montserrat" w:hAnsi="Montserrat"/>
              </w:rPr>
            </w:pPr>
          </w:p>
        </w:tc>
        <w:tc>
          <w:tcPr>
            <w:tcW w:w="2093" w:type="dxa"/>
            <w:tcBorders>
              <w:left w:val="single" w:sz="4" w:space="0" w:color="4472C4" w:themeColor="accent1"/>
            </w:tcBorders>
            <w:shd w:val="clear" w:color="auto" w:fill="4472C4" w:themeFill="accent1"/>
          </w:tcPr>
          <w:p w14:paraId="67FC0FE7" w14:textId="724DFCB3" w:rsidR="004643C8" w:rsidRPr="008E392C" w:rsidRDefault="004643C8" w:rsidP="001C4998">
            <w:pPr>
              <w:jc w:val="right"/>
              <w:rPr>
                <w:rFonts w:ascii="Montserrat" w:hAnsi="Montserrat"/>
                <w:b/>
                <w:bCs/>
              </w:rPr>
            </w:pPr>
            <w:r w:rsidRPr="008E392C">
              <w:rPr>
                <w:rFonts w:ascii="Montserrat" w:hAnsi="Montserrat"/>
                <w:b/>
                <w:bCs/>
                <w:color w:val="FFFFFF" w:themeColor="background1"/>
                <w:sz w:val="20"/>
                <w:szCs w:val="20"/>
              </w:rPr>
              <w:t>Suma</w:t>
            </w:r>
          </w:p>
        </w:tc>
        <w:tc>
          <w:tcPr>
            <w:tcW w:w="1625" w:type="dxa"/>
            <w:shd w:val="clear" w:color="auto" w:fill="8EAADB" w:themeFill="accent1" w:themeFillTint="99"/>
            <w:vAlign w:val="center"/>
          </w:tcPr>
          <w:p w14:paraId="4BFAEFC7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0" w:type="dxa"/>
            <w:shd w:val="clear" w:color="auto" w:fill="8EAADB" w:themeFill="accent1" w:themeFillTint="99"/>
            <w:vAlign w:val="center"/>
          </w:tcPr>
          <w:p w14:paraId="74CD7D7B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25" w:type="dxa"/>
            <w:shd w:val="clear" w:color="auto" w:fill="8EAADB" w:themeFill="accent1" w:themeFillTint="99"/>
            <w:vAlign w:val="center"/>
          </w:tcPr>
          <w:p w14:paraId="1CD31E50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43" w:type="dxa"/>
            <w:shd w:val="clear" w:color="auto" w:fill="8EAADB" w:themeFill="accent1" w:themeFillTint="99"/>
          </w:tcPr>
          <w:p w14:paraId="7A70AA33" w14:textId="77777777" w:rsidR="004643C8" w:rsidRDefault="004643C8" w:rsidP="001C4998">
            <w:pPr>
              <w:rPr>
                <w:rFonts w:ascii="Montserrat" w:hAnsi="Montserrat"/>
              </w:rPr>
            </w:pPr>
          </w:p>
        </w:tc>
        <w:tc>
          <w:tcPr>
            <w:tcW w:w="1636" w:type="dxa"/>
            <w:shd w:val="clear" w:color="auto" w:fill="8EAADB" w:themeFill="accent1" w:themeFillTint="99"/>
          </w:tcPr>
          <w:p w14:paraId="1114DBE5" w14:textId="50662A46" w:rsidR="004643C8" w:rsidRDefault="004643C8" w:rsidP="001C4998">
            <w:pPr>
              <w:rPr>
                <w:rFonts w:ascii="Montserrat" w:hAnsi="Montserrat"/>
              </w:rPr>
            </w:pPr>
          </w:p>
        </w:tc>
      </w:tr>
    </w:tbl>
    <w:p w14:paraId="06295910" w14:textId="77777777" w:rsidR="00B5647A" w:rsidRDefault="00B5647A" w:rsidP="00DF2B87">
      <w:pPr>
        <w:rPr>
          <w:rFonts w:ascii="Montserrat" w:hAnsi="Montserrat"/>
        </w:rPr>
      </w:pPr>
    </w:p>
    <w:p w14:paraId="54C04CA0" w14:textId="77777777" w:rsidR="00DB2F60" w:rsidRPr="00DB2F60" w:rsidRDefault="00DB2F60" w:rsidP="00DB2F60">
      <w:pPr>
        <w:jc w:val="both"/>
        <w:rPr>
          <w:rFonts w:ascii="Montserrat" w:hAnsi="Montserrat"/>
          <w:sz w:val="18"/>
          <w:szCs w:val="18"/>
        </w:rPr>
      </w:pPr>
      <w:r w:rsidRPr="00DB2F60">
        <w:rPr>
          <w:rFonts w:ascii="Montserrat" w:hAnsi="Montserrat"/>
          <w:sz w:val="18"/>
          <w:szCs w:val="18"/>
        </w:rPr>
        <w:t>Oferta cenowa nie stanowi oferty w rozumieniu ustawy z dnia 23 kwietnia 1964 r. – Kodeks cywilny, ani też nie jest ogłoszeniem o zamówieniu w rozumieniu ustawy z dnia 11 września 2019 r. Prawo zamówień publicznych (tekst jedn.: Dz.U. z 2023 r., poz. 1605).</w:t>
      </w:r>
    </w:p>
    <w:p w14:paraId="13C03FEF" w14:textId="77777777" w:rsidR="005A7235" w:rsidRDefault="005A7235" w:rsidP="005A7235">
      <w:pPr>
        <w:jc w:val="both"/>
        <w:rPr>
          <w:rFonts w:cstheme="minorHAnsi"/>
        </w:rPr>
      </w:pPr>
    </w:p>
    <w:p w14:paraId="51616653" w14:textId="77777777" w:rsidR="005A7235" w:rsidRPr="006542C8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</w:r>
      <w:r w:rsidRPr="006542C8">
        <w:rPr>
          <w:rFonts w:cstheme="minorHAnsi"/>
        </w:rPr>
        <w:tab/>
        <w:t>.………………………………………………………….</w:t>
      </w:r>
    </w:p>
    <w:p w14:paraId="209F6854" w14:textId="0BE70EBF" w:rsidR="005A7235" w:rsidRPr="006542C8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Data, p</w:t>
      </w:r>
      <w:r w:rsidRPr="006542C8">
        <w:rPr>
          <w:rFonts w:cstheme="minorHAnsi"/>
        </w:rPr>
        <w:t>iecz</w:t>
      </w:r>
      <w:r>
        <w:rPr>
          <w:rFonts w:cstheme="minorHAnsi"/>
        </w:rPr>
        <w:t xml:space="preserve">ęć i </w:t>
      </w:r>
      <w:r w:rsidRPr="006542C8">
        <w:rPr>
          <w:rFonts w:cstheme="minorHAnsi"/>
        </w:rPr>
        <w:t xml:space="preserve">podpis </w:t>
      </w:r>
    </w:p>
    <w:p w14:paraId="062C9CD1" w14:textId="3E77A0AA" w:rsidR="005A7235" w:rsidRPr="005A7235" w:rsidRDefault="005A7235" w:rsidP="005A7235">
      <w:pPr>
        <w:pStyle w:val="Bezodstpw"/>
        <w:spacing w:line="276" w:lineRule="auto"/>
        <w:jc w:val="right"/>
        <w:rPr>
          <w:rFonts w:cstheme="minorHAnsi"/>
        </w:rPr>
      </w:pPr>
      <w:r w:rsidRPr="006542C8">
        <w:rPr>
          <w:rFonts w:cstheme="minorHAnsi"/>
        </w:rPr>
        <w:t xml:space="preserve">lub osoby </w:t>
      </w:r>
      <w:r>
        <w:rPr>
          <w:rFonts w:cstheme="minorHAnsi"/>
        </w:rPr>
        <w:t>uprawnionej</w:t>
      </w:r>
      <w:r w:rsidRPr="006542C8">
        <w:rPr>
          <w:rFonts w:cstheme="minorHAnsi"/>
        </w:rPr>
        <w:t xml:space="preserve"> do reprezentowania  </w:t>
      </w:r>
    </w:p>
    <w:sectPr w:rsidR="005A7235" w:rsidRPr="005A7235" w:rsidSect="00184A9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7C0D8" w14:textId="77777777" w:rsidR="00184A9B" w:rsidRDefault="00184A9B" w:rsidP="00184A9B">
      <w:pPr>
        <w:spacing w:after="0" w:line="240" w:lineRule="auto"/>
      </w:pPr>
      <w:r>
        <w:separator/>
      </w:r>
    </w:p>
  </w:endnote>
  <w:endnote w:type="continuationSeparator" w:id="0">
    <w:p w14:paraId="5DC07C09" w14:textId="77777777" w:rsidR="00184A9B" w:rsidRDefault="00184A9B" w:rsidP="0018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94DD" w14:textId="5B1E89DD" w:rsidR="00184A9B" w:rsidRDefault="00184A9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70BC4D" wp14:editId="1730EC51">
          <wp:simplePos x="0" y="0"/>
          <wp:positionH relativeFrom="margin">
            <wp:posOffset>2023110</wp:posOffset>
          </wp:positionH>
          <wp:positionV relativeFrom="paragraph">
            <wp:posOffset>-254635</wp:posOffset>
          </wp:positionV>
          <wp:extent cx="2238375" cy="669925"/>
          <wp:effectExtent l="0" t="0" r="9525" b="0"/>
          <wp:wrapNone/>
          <wp:docPr id="18874789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6" r="61157"/>
                  <a:stretch/>
                </pic:blipFill>
                <pic:spPr bwMode="auto">
                  <a:xfrm>
                    <a:off x="0" y="0"/>
                    <a:ext cx="223837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0C408B5" wp14:editId="4AE6AA47">
          <wp:simplePos x="0" y="0"/>
          <wp:positionH relativeFrom="margin">
            <wp:posOffset>0</wp:posOffset>
          </wp:positionH>
          <wp:positionV relativeFrom="paragraph">
            <wp:posOffset>-273685</wp:posOffset>
          </wp:positionV>
          <wp:extent cx="2002155" cy="719455"/>
          <wp:effectExtent l="0" t="0" r="0" b="0"/>
          <wp:wrapNone/>
          <wp:docPr id="213243266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ECD186" wp14:editId="3DCA5BCF">
          <wp:simplePos x="0" y="0"/>
          <wp:positionH relativeFrom="margin">
            <wp:posOffset>4375150</wp:posOffset>
          </wp:positionH>
          <wp:positionV relativeFrom="paragraph">
            <wp:posOffset>-314325</wp:posOffset>
          </wp:positionV>
          <wp:extent cx="1385570" cy="791845"/>
          <wp:effectExtent l="0" t="0" r="0" b="0"/>
          <wp:wrapNone/>
          <wp:docPr id="11534125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533D" w14:textId="77777777" w:rsidR="00184A9B" w:rsidRDefault="00184A9B" w:rsidP="00184A9B">
      <w:pPr>
        <w:spacing w:after="0" w:line="240" w:lineRule="auto"/>
      </w:pPr>
      <w:r>
        <w:separator/>
      </w:r>
    </w:p>
  </w:footnote>
  <w:footnote w:type="continuationSeparator" w:id="0">
    <w:p w14:paraId="50B827D4" w14:textId="77777777" w:rsidR="00184A9B" w:rsidRDefault="00184A9B" w:rsidP="0018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08E1" w14:textId="0E2162D0" w:rsidR="00184A9B" w:rsidRDefault="00184A9B">
    <w:pPr>
      <w:pStyle w:val="Nagwek"/>
    </w:pPr>
    <w:r>
      <w:rPr>
        <w:noProof/>
      </w:rPr>
      <w:drawing>
        <wp:inline distT="0" distB="0" distL="0" distR="0" wp14:anchorId="783B5BF2" wp14:editId="7F674A14">
          <wp:extent cx="5753100" cy="542925"/>
          <wp:effectExtent l="0" t="0" r="0" b="9525"/>
          <wp:docPr id="112240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7BBA5" w14:textId="77777777" w:rsidR="00184A9B" w:rsidRDefault="00184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61F3"/>
    <w:multiLevelType w:val="multilevel"/>
    <w:tmpl w:val="D9B0BDC6"/>
    <w:lvl w:ilvl="0">
      <w:start w:val="1"/>
      <w:numFmt w:val="decimal"/>
      <w:pStyle w:val="KPFRListaWy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47747E"/>
    <w:multiLevelType w:val="hybridMultilevel"/>
    <w:tmpl w:val="A58A3D9A"/>
    <w:lvl w:ilvl="0" w:tplc="71FA21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CA066E"/>
    <w:multiLevelType w:val="multilevel"/>
    <w:tmpl w:val="A29A8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9892729">
    <w:abstractNumId w:val="1"/>
  </w:num>
  <w:num w:numId="2" w16cid:durableId="1491485309">
    <w:abstractNumId w:val="1"/>
  </w:num>
  <w:num w:numId="3" w16cid:durableId="1466507652">
    <w:abstractNumId w:val="2"/>
  </w:num>
  <w:num w:numId="4" w16cid:durableId="1279683439">
    <w:abstractNumId w:val="1"/>
  </w:num>
  <w:num w:numId="5" w16cid:durableId="18795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87"/>
    <w:rsid w:val="00014168"/>
    <w:rsid w:val="00030803"/>
    <w:rsid w:val="00074DF0"/>
    <w:rsid w:val="000D078E"/>
    <w:rsid w:val="00184A9B"/>
    <w:rsid w:val="001C4998"/>
    <w:rsid w:val="001C639F"/>
    <w:rsid w:val="00206F69"/>
    <w:rsid w:val="00322388"/>
    <w:rsid w:val="003378AF"/>
    <w:rsid w:val="00407B3C"/>
    <w:rsid w:val="0044594F"/>
    <w:rsid w:val="004643C8"/>
    <w:rsid w:val="004F4C28"/>
    <w:rsid w:val="005A7235"/>
    <w:rsid w:val="005F6DD5"/>
    <w:rsid w:val="006E0286"/>
    <w:rsid w:val="00725E09"/>
    <w:rsid w:val="007700F6"/>
    <w:rsid w:val="0077236F"/>
    <w:rsid w:val="00786A82"/>
    <w:rsid w:val="007C4774"/>
    <w:rsid w:val="007F65A9"/>
    <w:rsid w:val="008157F5"/>
    <w:rsid w:val="008E392C"/>
    <w:rsid w:val="00951E7F"/>
    <w:rsid w:val="00962D0F"/>
    <w:rsid w:val="009672E4"/>
    <w:rsid w:val="009F6AAC"/>
    <w:rsid w:val="00A74BEF"/>
    <w:rsid w:val="00B0524B"/>
    <w:rsid w:val="00B5647A"/>
    <w:rsid w:val="00BD44DD"/>
    <w:rsid w:val="00BE4089"/>
    <w:rsid w:val="00C01800"/>
    <w:rsid w:val="00C27480"/>
    <w:rsid w:val="00D24AD0"/>
    <w:rsid w:val="00D256AE"/>
    <w:rsid w:val="00DA463D"/>
    <w:rsid w:val="00DB2F60"/>
    <w:rsid w:val="00DE5DEF"/>
    <w:rsid w:val="00DF2B87"/>
    <w:rsid w:val="00E46112"/>
    <w:rsid w:val="00E544D6"/>
    <w:rsid w:val="00EF680C"/>
    <w:rsid w:val="00F16B68"/>
    <w:rsid w:val="00F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CE44919"/>
  <w14:defaultImageDpi w14:val="32767"/>
  <w15:chartTrackingRefBased/>
  <w15:docId w15:val="{C4066F7A-AF37-4384-9CC3-F4D167F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PFRListaWypunktowana">
    <w:name w:val="KPFR Lista Wypunktowana"/>
    <w:basedOn w:val="Normalny"/>
    <w:next w:val="Normalny"/>
    <w:link w:val="KPFRListaWypunktowanaZnak"/>
    <w:qFormat/>
    <w:rsid w:val="00A74BEF"/>
    <w:pPr>
      <w:numPr>
        <w:numId w:val="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/>
      <w:ind w:left="227" w:hanging="227"/>
      <w:jc w:val="both"/>
    </w:pPr>
    <w:rPr>
      <w:rFonts w:ascii="Montserrat" w:eastAsia="Calibri" w:hAnsi="Montserrat"/>
      <w:sz w:val="18"/>
      <w:szCs w:val="60"/>
    </w:rPr>
  </w:style>
  <w:style w:type="character" w:customStyle="1" w:styleId="KPFRListaWypunktowanaZnak">
    <w:name w:val="KPFR Lista Wypunktowana Znak"/>
    <w:link w:val="KPFRListaWypunktowana"/>
    <w:rsid w:val="00A74BEF"/>
    <w:rPr>
      <w:rFonts w:ascii="Montserrat" w:eastAsia="Calibri" w:hAnsi="Montserrat"/>
      <w:sz w:val="18"/>
      <w:szCs w:val="60"/>
    </w:rPr>
  </w:style>
  <w:style w:type="paragraph" w:customStyle="1" w:styleId="KPFRTekst">
    <w:name w:val="KPFR Tekst"/>
    <w:link w:val="KPFRTekstZnak"/>
    <w:qFormat/>
    <w:rsid w:val="00407B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/>
      <w:ind w:firstLine="227"/>
      <w:jc w:val="both"/>
    </w:pPr>
    <w:rPr>
      <w:rFonts w:ascii="Montserrat" w:eastAsia="Calibri" w:hAnsi="Montserrat"/>
      <w:sz w:val="18"/>
      <w:szCs w:val="60"/>
    </w:rPr>
  </w:style>
  <w:style w:type="character" w:customStyle="1" w:styleId="KPFRTekstZnak">
    <w:name w:val="KPFR Tekst Znak"/>
    <w:link w:val="KPFRTekst"/>
    <w:rsid w:val="00407B3C"/>
    <w:rPr>
      <w:rFonts w:ascii="Montserrat" w:eastAsia="Calibri" w:hAnsi="Montserrat"/>
      <w:sz w:val="18"/>
      <w:szCs w:val="60"/>
    </w:rPr>
  </w:style>
  <w:style w:type="paragraph" w:customStyle="1" w:styleId="KPFR1">
    <w:name w:val="KPFR 1"/>
    <w:basedOn w:val="Normalny"/>
    <w:link w:val="KPFR1Znak"/>
    <w:autoRedefine/>
    <w:qFormat/>
    <w:rsid w:val="00A74BEF"/>
    <w:pPr>
      <w:keepNext/>
      <w:keepLines/>
      <w:autoSpaceDE w:val="0"/>
      <w:autoSpaceDN w:val="0"/>
      <w:adjustRightInd w:val="0"/>
      <w:spacing w:before="120" w:after="0" w:line="240" w:lineRule="auto"/>
      <w:ind w:firstLine="227"/>
    </w:pPr>
    <w:rPr>
      <w:rFonts w:ascii="Montserrat" w:hAnsi="Montserrat"/>
      <w:color w:val="000000"/>
      <w:sz w:val="18"/>
      <w:szCs w:val="23"/>
    </w:rPr>
  </w:style>
  <w:style w:type="character" w:customStyle="1" w:styleId="KPFR1Znak">
    <w:name w:val="KPFR 1 Znak"/>
    <w:link w:val="KPFR1"/>
    <w:rsid w:val="00A74BEF"/>
    <w:rPr>
      <w:rFonts w:ascii="Montserrat" w:hAnsi="Montserrat"/>
      <w:color w:val="000000"/>
      <w:sz w:val="18"/>
      <w:szCs w:val="23"/>
    </w:rPr>
  </w:style>
  <w:style w:type="table" w:styleId="Tabela-Siatka">
    <w:name w:val="Table Grid"/>
    <w:basedOn w:val="Standardowy"/>
    <w:uiPriority w:val="39"/>
    <w:rsid w:val="00DF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A9B"/>
  </w:style>
  <w:style w:type="paragraph" w:styleId="Stopka">
    <w:name w:val="footer"/>
    <w:basedOn w:val="Normalny"/>
    <w:link w:val="StopkaZnak"/>
    <w:uiPriority w:val="99"/>
    <w:unhideWhenUsed/>
    <w:rsid w:val="0018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A9B"/>
  </w:style>
  <w:style w:type="paragraph" w:styleId="Bezodstpw">
    <w:name w:val="No Spacing"/>
    <w:uiPriority w:val="1"/>
    <w:qFormat/>
    <w:rsid w:val="005A723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Smoczyk</dc:creator>
  <cp:keywords/>
  <dc:description/>
  <cp:lastModifiedBy>Katarzyna Kasprzyk</cp:lastModifiedBy>
  <cp:revision>19</cp:revision>
  <dcterms:created xsi:type="dcterms:W3CDTF">2024-04-11T10:36:00Z</dcterms:created>
  <dcterms:modified xsi:type="dcterms:W3CDTF">2024-07-26T09:33:00Z</dcterms:modified>
</cp:coreProperties>
</file>