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8A29" w14:textId="5FA65649" w:rsidR="00A33220" w:rsidRPr="00423511" w:rsidRDefault="00423511" w:rsidP="00A33220">
      <w:pPr>
        <w:pStyle w:val="Tytu"/>
        <w:rPr>
          <w:b/>
          <w:bCs/>
          <w:sz w:val="40"/>
          <w:szCs w:val="40"/>
        </w:rPr>
      </w:pPr>
      <w:r w:rsidRPr="00423511">
        <w:rPr>
          <w:b/>
          <w:bCs/>
          <w:sz w:val="40"/>
          <w:szCs w:val="40"/>
        </w:rPr>
        <w:t>Polskie s</w:t>
      </w:r>
      <w:r w:rsidR="00A33220" w:rsidRPr="00423511">
        <w:rPr>
          <w:b/>
          <w:bCs/>
          <w:sz w:val="40"/>
          <w:szCs w:val="40"/>
        </w:rPr>
        <w:t>amorządy z najlepszymi finansami</w:t>
      </w:r>
      <w:r>
        <w:rPr>
          <w:b/>
          <w:bCs/>
          <w:sz w:val="40"/>
          <w:szCs w:val="40"/>
        </w:rPr>
        <w:t>. Ranking 2022</w:t>
      </w:r>
    </w:p>
    <w:p w14:paraId="6041F191" w14:textId="77777777" w:rsidR="00A33220" w:rsidRDefault="00A33220" w:rsidP="00A33220"/>
    <w:p w14:paraId="42C4C8F9" w14:textId="657FD40F" w:rsidR="00A33220" w:rsidRPr="00423511" w:rsidRDefault="00A33220" w:rsidP="00A33220">
      <w:pPr>
        <w:pStyle w:val="Nagwek2"/>
        <w:rPr>
          <w:rFonts w:asciiTheme="minorHAnsi" w:hAnsiTheme="minorHAnsi" w:cstheme="minorHAnsi"/>
          <w:b/>
          <w:sz w:val="24"/>
          <w:szCs w:val="24"/>
        </w:rPr>
      </w:pPr>
      <w:r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Które z polskich samorządów mają najlepsze finanse? Kilka dni temu w siedzibie Polskiej Agencji Prasowej ogłoszone zostały wyniki najnowszego Rankingu Finansowego Samorządu Terytorialnego w Polsce 2022. Zestawienie przygotowane jest corocznie przez  Fundację Instytut Studiów Wschodnich</w:t>
      </w:r>
      <w:r w:rsid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 podstawie sprawozdań finansowych składanych przez J</w:t>
      </w:r>
      <w:r w:rsidR="00CF1D8C"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ednostki </w:t>
      </w:r>
      <w:r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CF1D8C"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amorządu </w:t>
      </w:r>
      <w:r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CF1D8C" w:rsidRPr="00423511">
        <w:rPr>
          <w:rFonts w:asciiTheme="minorHAnsi" w:hAnsiTheme="minorHAnsi"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erytorialnego</w:t>
      </w:r>
      <w:r w:rsidRPr="00423511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2C7ADE2F" w14:textId="64C70983" w:rsidR="00A33220" w:rsidRPr="00423511" w:rsidRDefault="00A33220" w:rsidP="00A33220">
      <w:pPr>
        <w:rPr>
          <w:rFonts w:cstheme="minorHAnsi"/>
        </w:rPr>
      </w:pPr>
      <w:r w:rsidRPr="00423511">
        <w:rPr>
          <w:rFonts w:cstheme="minorHAnsi"/>
        </w:rPr>
        <w:t xml:space="preserve">  </w:t>
      </w:r>
    </w:p>
    <w:p w14:paraId="591CE8C2" w14:textId="10564AA6" w:rsidR="00A33220" w:rsidRPr="00423511" w:rsidRDefault="00A33220" w:rsidP="00A33220">
      <w:pPr>
        <w:pStyle w:val="NormalnyWeb"/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Jak wyjaśniają autorzy rankingu, ocena kondycji finansowej samorządów została przygotowana w oparciu o siedem wskaźników:</w:t>
      </w:r>
    </w:p>
    <w:p w14:paraId="451A32BE" w14:textId="66A9512D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u</w:t>
      </w:r>
      <w:r w:rsidR="00A33220" w:rsidRPr="00423511">
        <w:rPr>
          <w:rFonts w:asciiTheme="minorHAnsi" w:hAnsiTheme="minorHAnsi" w:cstheme="minorHAnsi"/>
        </w:rPr>
        <w:t>dział dochodów własnych w dochodach ogółem</w:t>
      </w:r>
    </w:p>
    <w:p w14:paraId="19197BD1" w14:textId="68934529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r</w:t>
      </w:r>
      <w:r w:rsidR="00A33220" w:rsidRPr="00423511">
        <w:rPr>
          <w:rFonts w:asciiTheme="minorHAnsi" w:hAnsiTheme="minorHAnsi" w:cstheme="minorHAnsi"/>
        </w:rPr>
        <w:t>elacja nadwyżki operacyjnej do dochodów ogółem</w:t>
      </w:r>
    </w:p>
    <w:p w14:paraId="01AFBDC6" w14:textId="190C8F25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u</w:t>
      </w:r>
      <w:r w:rsidR="00A33220" w:rsidRPr="00423511">
        <w:rPr>
          <w:rFonts w:asciiTheme="minorHAnsi" w:hAnsiTheme="minorHAnsi" w:cstheme="minorHAnsi"/>
        </w:rPr>
        <w:t>dział wydatków inwestycyjnych w wydatkach ogółem</w:t>
      </w:r>
    </w:p>
    <w:p w14:paraId="4E0FF4EC" w14:textId="493FC15A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o</w:t>
      </w:r>
      <w:r w:rsidR="00A33220" w:rsidRPr="00423511">
        <w:rPr>
          <w:rFonts w:asciiTheme="minorHAnsi" w:hAnsiTheme="minorHAnsi" w:cstheme="minorHAnsi"/>
        </w:rPr>
        <w:t>bciążenie wydatków bieżących wydatkami na wynagrodzenia i pochodne od wynagrodzeń</w:t>
      </w:r>
    </w:p>
    <w:p w14:paraId="5533F114" w14:textId="6EDCEDA1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u</w:t>
      </w:r>
      <w:r w:rsidR="00A33220" w:rsidRPr="00423511">
        <w:rPr>
          <w:rFonts w:asciiTheme="minorHAnsi" w:hAnsiTheme="minorHAnsi" w:cstheme="minorHAnsi"/>
        </w:rPr>
        <w:t>dział środków europejskich w wydatkach ogółem – bez poręczeń</w:t>
      </w:r>
    </w:p>
    <w:p w14:paraId="44B479F6" w14:textId="738290AA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r</w:t>
      </w:r>
      <w:r w:rsidR="00A33220" w:rsidRPr="00423511">
        <w:rPr>
          <w:rFonts w:asciiTheme="minorHAnsi" w:hAnsiTheme="minorHAnsi" w:cstheme="minorHAnsi"/>
        </w:rPr>
        <w:t>elacja zobowiązań do dochodów ogółem</w:t>
      </w:r>
    </w:p>
    <w:p w14:paraId="5AB7A935" w14:textId="34FA486C" w:rsidR="00A33220" w:rsidRPr="00423511" w:rsidRDefault="00CF1D8C" w:rsidP="00A33220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u</w:t>
      </w:r>
      <w:r w:rsidR="00A33220" w:rsidRPr="00423511">
        <w:rPr>
          <w:rFonts w:asciiTheme="minorHAnsi" w:hAnsiTheme="minorHAnsi" w:cstheme="minorHAnsi"/>
        </w:rPr>
        <w:t>dział podatku dochodowego od osób fizycznych w dochodach bieżących</w:t>
      </w:r>
    </w:p>
    <w:p w14:paraId="73B857DC" w14:textId="2399FABC" w:rsidR="00A33220" w:rsidRPr="00423511" w:rsidRDefault="00A33220" w:rsidP="00A33220">
      <w:pPr>
        <w:pStyle w:val="NormalnyWeb"/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 xml:space="preserve">W badaniu wykorzystano dane Regionalnej Izby Obrachunkowej według stanu na koniec IV kwartału 2022 rok, a ostateczny kształt rankingu powstał przy współpracy z Krajowa Radą Regionalnych Izb Obrachunkowych oraz Uniwersytetem Ekonomicznym we Wrocławiu.    </w:t>
      </w:r>
    </w:p>
    <w:p w14:paraId="268F9236" w14:textId="6534BB83" w:rsidR="00A33220" w:rsidRPr="00423511" w:rsidRDefault="00A33220" w:rsidP="00A33220">
      <w:pPr>
        <w:pStyle w:val="NormalnyWeb"/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 xml:space="preserve">Gala wręczenia Nagród Rankingu odbędzie się podczas XXXII Forum Ekonomicznego w Karpaczu, na początku września tego roku. </w:t>
      </w:r>
    </w:p>
    <w:p w14:paraId="33EF151F" w14:textId="45A1BABB" w:rsidR="00A33220" w:rsidRPr="00423511" w:rsidRDefault="00A33220" w:rsidP="00A33220">
      <w:pPr>
        <w:pStyle w:val="Nagwek2"/>
        <w:rPr>
          <w:rFonts w:asciiTheme="minorHAnsi" w:hAnsiTheme="minorHAnsi" w:cstheme="minorHAnsi"/>
        </w:rPr>
      </w:pPr>
      <w:r w:rsidRPr="00423511">
        <w:rPr>
          <w:rFonts w:asciiTheme="minorHAnsi" w:hAnsiTheme="minorHAnsi" w:cstheme="minorHAnsi"/>
        </w:rPr>
        <w:t>Parada liderów</w:t>
      </w:r>
    </w:p>
    <w:p w14:paraId="2D59A4C9" w14:textId="59A1D34E" w:rsidR="00A33220" w:rsidRPr="00423511" w:rsidRDefault="00A33220" w:rsidP="00A33220">
      <w:pPr>
        <w:rPr>
          <w:rFonts w:cstheme="minorHAnsi"/>
        </w:rPr>
      </w:pPr>
      <w:r w:rsidRPr="00423511">
        <w:rPr>
          <w:rFonts w:cstheme="minorHAnsi"/>
        </w:rPr>
        <w:t xml:space="preserve">W poszczególnych kategoriach zwycięzcami rankingu zostały następujące samorządy: </w:t>
      </w:r>
    </w:p>
    <w:p w14:paraId="01280CF4" w14:textId="7F9532AE" w:rsidR="00A33220" w:rsidRPr="00423511" w:rsidRDefault="00A33220" w:rsidP="00A3322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gminy wiejskie –  Michałowice (woj. mazowieckie)</w:t>
      </w:r>
    </w:p>
    <w:p w14:paraId="78858DE8" w14:textId="642C28E4" w:rsidR="00A33220" w:rsidRPr="00423511" w:rsidRDefault="00A33220" w:rsidP="00A3322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gminy miejsko – wiejskie- Konstancin-Jeziorna (woj. mazowieckie)</w:t>
      </w:r>
    </w:p>
    <w:p w14:paraId="36A1F000" w14:textId="12D77651" w:rsidR="00A33220" w:rsidRPr="00423511" w:rsidRDefault="00A33220" w:rsidP="00A3322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gminy miejskie – Józefów (woj. mazowieckie)</w:t>
      </w:r>
    </w:p>
    <w:p w14:paraId="7D80F29C" w14:textId="09B5F9EE" w:rsidR="00A33220" w:rsidRPr="00423511" w:rsidRDefault="00A33220" w:rsidP="00A33220">
      <w:pPr>
        <w:pStyle w:val="NormalnyWeb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miasta na prawach powiatu – Warszawa</w:t>
      </w:r>
    </w:p>
    <w:p w14:paraId="56E836DE" w14:textId="6ABBC20B" w:rsidR="00A33220" w:rsidRPr="00423511" w:rsidRDefault="00A33220" w:rsidP="00A33220">
      <w:pPr>
        <w:pStyle w:val="NormalnyWeb"/>
        <w:numPr>
          <w:ilvl w:val="0"/>
          <w:numId w:val="2"/>
        </w:numPr>
        <w:rPr>
          <w:rStyle w:val="Pogrubienie"/>
          <w:rFonts w:asciiTheme="minorHAnsi" w:hAnsiTheme="minorHAnsi" w:cstheme="minorHAnsi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powiaty ziemskie – powiat wrocławski (woj. dolnośląskie)</w:t>
      </w:r>
    </w:p>
    <w:p w14:paraId="0B10FA0D" w14:textId="77777777" w:rsidR="00CF1D8C" w:rsidRPr="00423511" w:rsidRDefault="00CE411D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Jak na tym tle prezentują  się samorządy naszego regionu?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</w:t>
      </w:r>
    </w:p>
    <w:p w14:paraId="59324B3B" w14:textId="592F9382" w:rsidR="00CE411D" w:rsidRPr="00423511" w:rsidRDefault="00CF1D8C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W </w:t>
      </w:r>
      <w:r w:rsidR="00CE411D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kategorii 66 polskich miast na prawach powiatu, największe kujawsko-pomorskie miasta zajęły:</w:t>
      </w:r>
    </w:p>
    <w:p w14:paraId="05413299" w14:textId="24613C8B" w:rsidR="00CE411D" w:rsidRPr="00423511" w:rsidRDefault="00CE411D" w:rsidP="00D328E8">
      <w:pPr>
        <w:pStyle w:val="NormalnyWeb"/>
        <w:numPr>
          <w:ilvl w:val="0"/>
          <w:numId w:val="3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Bydgoszcz – miejsce 21</w:t>
      </w:r>
    </w:p>
    <w:p w14:paraId="105B8E9F" w14:textId="504CD769" w:rsidR="00CE411D" w:rsidRPr="00423511" w:rsidRDefault="00CE411D" w:rsidP="00D328E8">
      <w:pPr>
        <w:pStyle w:val="NormalnyWeb"/>
        <w:numPr>
          <w:ilvl w:val="0"/>
          <w:numId w:val="3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Toruń – 32</w:t>
      </w:r>
    </w:p>
    <w:p w14:paraId="7F7A9E14" w14:textId="2AEC3552" w:rsidR="00CE411D" w:rsidRPr="00423511" w:rsidRDefault="00CE411D" w:rsidP="00D328E8">
      <w:pPr>
        <w:pStyle w:val="NormalnyWeb"/>
        <w:numPr>
          <w:ilvl w:val="0"/>
          <w:numId w:val="3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Grudziądz – 40</w:t>
      </w:r>
    </w:p>
    <w:p w14:paraId="6DF0EFD6" w14:textId="7F7AC6F2" w:rsidR="00CE411D" w:rsidRPr="00423511" w:rsidRDefault="00CE411D" w:rsidP="00D328E8">
      <w:pPr>
        <w:pStyle w:val="NormalnyWeb"/>
        <w:numPr>
          <w:ilvl w:val="0"/>
          <w:numId w:val="3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lastRenderedPageBreak/>
        <w:t>Włocławek – 59</w:t>
      </w:r>
    </w:p>
    <w:p w14:paraId="42BF8F16" w14:textId="17E1B2EF" w:rsidR="00D328E8" w:rsidRPr="00423511" w:rsidRDefault="00CE411D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W kategorii powiaty ziemskie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(314 jednostek) </w:t>
      </w:r>
      <w:r w:rsidR="00D328E8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wysokie lokaty </w:t>
      </w: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zdobyły</w:t>
      </w:r>
    </w:p>
    <w:p w14:paraId="31F1CA02" w14:textId="77777777" w:rsidR="00D328E8" w:rsidRPr="00423511" w:rsidRDefault="00D328E8" w:rsidP="00CF1D8C">
      <w:pPr>
        <w:pStyle w:val="NormalnyWeb"/>
        <w:numPr>
          <w:ilvl w:val="0"/>
          <w:numId w:val="7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 grudziądzki  - 4</w:t>
      </w:r>
    </w:p>
    <w:p w14:paraId="5CB66BEE" w14:textId="7F6651AA" w:rsidR="00D328E8" w:rsidRPr="00423511" w:rsidRDefault="00D328E8" w:rsidP="00CF1D8C">
      <w:pPr>
        <w:pStyle w:val="NormalnyWeb"/>
        <w:numPr>
          <w:ilvl w:val="0"/>
          <w:numId w:val="7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 bydgoski – 8</w:t>
      </w:r>
    </w:p>
    <w:p w14:paraId="5C213C17" w14:textId="2C09D390" w:rsidR="00CF1D8C" w:rsidRPr="00423511" w:rsidRDefault="00CF1D8C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Niżej w tej kategorii rankingu znalazły się min.:</w:t>
      </w:r>
    </w:p>
    <w:p w14:paraId="169C067F" w14:textId="1A9D6CB2" w:rsidR="00CF1D8C" w:rsidRPr="00423511" w:rsidRDefault="00CF1D8C" w:rsidP="00CF1D8C">
      <w:pPr>
        <w:pStyle w:val="NormalnyWeb"/>
        <w:numPr>
          <w:ilvl w:val="0"/>
          <w:numId w:val="8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 włocławski – 28</w:t>
      </w:r>
    </w:p>
    <w:p w14:paraId="2A2946E5" w14:textId="46E54DE2" w:rsidR="00CF1D8C" w:rsidRPr="00423511" w:rsidRDefault="00CF1D8C" w:rsidP="00CF1D8C">
      <w:pPr>
        <w:pStyle w:val="NormalnyWeb"/>
        <w:numPr>
          <w:ilvl w:val="0"/>
          <w:numId w:val="8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 toruński – 45</w:t>
      </w:r>
    </w:p>
    <w:p w14:paraId="0F63A570" w14:textId="17330AF1" w:rsidR="00CF1D8C" w:rsidRPr="00423511" w:rsidRDefault="00CF1D8C" w:rsidP="00CF1D8C">
      <w:pPr>
        <w:pStyle w:val="NormalnyWeb"/>
        <w:numPr>
          <w:ilvl w:val="0"/>
          <w:numId w:val="8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Powiat Chełmiński – 103</w:t>
      </w:r>
    </w:p>
    <w:p w14:paraId="50C2F4BE" w14:textId="2489DCB7" w:rsidR="00CF1D8C" w:rsidRPr="00423511" w:rsidRDefault="00CF1D8C" w:rsidP="00CF1D8C">
      <w:pPr>
        <w:pStyle w:val="NormalnyWeb"/>
        <w:numPr>
          <w:ilvl w:val="0"/>
          <w:numId w:val="8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Powiat Świecki - 114 </w:t>
      </w:r>
    </w:p>
    <w:p w14:paraId="2BF137D0" w14:textId="113AC36A" w:rsidR="00D328E8" w:rsidRPr="00423511" w:rsidRDefault="00CF1D8C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D328E8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W kategorii gminy miejsko-wiejskie</w:t>
      </w: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(662 gmin) </w:t>
      </w:r>
      <w:r w:rsidR="00D328E8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najlepiej ocenione zostały:</w:t>
      </w:r>
    </w:p>
    <w:p w14:paraId="4C7F5BE5" w14:textId="3C64B106" w:rsidR="00D328E8" w:rsidRPr="00423511" w:rsidRDefault="00D328E8" w:rsidP="00D328E8">
      <w:pPr>
        <w:pStyle w:val="NormalnyWeb"/>
        <w:numPr>
          <w:ilvl w:val="0"/>
          <w:numId w:val="4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Świecie – 56</w:t>
      </w:r>
    </w:p>
    <w:p w14:paraId="3BB3C6CC" w14:textId="0FF4DE53" w:rsidR="00D328E8" w:rsidRPr="00423511" w:rsidRDefault="00D328E8" w:rsidP="00D328E8">
      <w:pPr>
        <w:pStyle w:val="NormalnyWeb"/>
        <w:numPr>
          <w:ilvl w:val="0"/>
          <w:numId w:val="4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Koronowo – 89</w:t>
      </w:r>
    </w:p>
    <w:p w14:paraId="1F9297CF" w14:textId="248B2FFE" w:rsidR="00D328E8" w:rsidRPr="00423511" w:rsidRDefault="00D328E8" w:rsidP="00D328E8">
      <w:pPr>
        <w:pStyle w:val="NormalnyWeb"/>
        <w:numPr>
          <w:ilvl w:val="0"/>
          <w:numId w:val="4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Radzyń Chełmiński – 109</w:t>
      </w:r>
    </w:p>
    <w:p w14:paraId="057A1986" w14:textId="69DED1A5" w:rsidR="00D328E8" w:rsidRPr="00423511" w:rsidRDefault="00D328E8" w:rsidP="00D328E8">
      <w:pPr>
        <w:pStyle w:val="NormalnyWeb"/>
        <w:numPr>
          <w:ilvl w:val="0"/>
          <w:numId w:val="4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Solec Kujawski – 113</w:t>
      </w:r>
    </w:p>
    <w:p w14:paraId="150590D4" w14:textId="64AADB9C" w:rsidR="00D328E8" w:rsidRPr="00423511" w:rsidRDefault="00D328E8" w:rsidP="00D328E8">
      <w:pPr>
        <w:pStyle w:val="NormalnyWeb"/>
        <w:numPr>
          <w:ilvl w:val="0"/>
          <w:numId w:val="4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Strzelno – 229  </w:t>
      </w:r>
    </w:p>
    <w:p w14:paraId="0B1D98B1" w14:textId="2393AA17" w:rsidR="00D328E8" w:rsidRPr="00423511" w:rsidRDefault="00D328E8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Gminy miejskie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(236 gmin)</w:t>
      </w:r>
    </w:p>
    <w:p w14:paraId="536AF450" w14:textId="2364899C" w:rsidR="00D328E8" w:rsidRPr="00423511" w:rsidRDefault="00D328E8" w:rsidP="00CF1D8C">
      <w:pPr>
        <w:pStyle w:val="NormalnyWeb"/>
        <w:numPr>
          <w:ilvl w:val="0"/>
          <w:numId w:val="5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Nieszawa – 16</w:t>
      </w:r>
    </w:p>
    <w:p w14:paraId="3E038869" w14:textId="7736BA56" w:rsidR="00D328E8" w:rsidRPr="00423511" w:rsidRDefault="00D328E8" w:rsidP="00CF1D8C">
      <w:pPr>
        <w:pStyle w:val="NormalnyWeb"/>
        <w:numPr>
          <w:ilvl w:val="0"/>
          <w:numId w:val="5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Radziejów – 36</w:t>
      </w:r>
    </w:p>
    <w:p w14:paraId="1CEB5D11" w14:textId="120B177A" w:rsidR="00D328E8" w:rsidRPr="00423511" w:rsidRDefault="00D328E8" w:rsidP="00CF1D8C">
      <w:pPr>
        <w:pStyle w:val="NormalnyWeb"/>
        <w:numPr>
          <w:ilvl w:val="0"/>
          <w:numId w:val="5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Chełmno – 72</w:t>
      </w:r>
    </w:p>
    <w:p w14:paraId="6778347A" w14:textId="5DC87254" w:rsidR="00CF1D8C" w:rsidRPr="00423511" w:rsidRDefault="00D328E8" w:rsidP="00CF1D8C">
      <w:pPr>
        <w:pStyle w:val="NormalnyWeb"/>
        <w:numPr>
          <w:ilvl w:val="0"/>
          <w:numId w:val="5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Kowal 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–</w:t>
      </w: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85</w:t>
      </w:r>
    </w:p>
    <w:p w14:paraId="1363AF30" w14:textId="000442C4" w:rsidR="00D328E8" w:rsidRPr="00423511" w:rsidRDefault="00CF1D8C" w:rsidP="00CF1D8C">
      <w:pPr>
        <w:pStyle w:val="NormalnyWeb"/>
        <w:numPr>
          <w:ilvl w:val="0"/>
          <w:numId w:val="5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Aleksandrów Kujawsko - 117</w:t>
      </w:r>
      <w:r w:rsidR="00D328E8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</w:t>
      </w:r>
    </w:p>
    <w:p w14:paraId="1D62146F" w14:textId="67BE5377" w:rsidR="00D328E8" w:rsidRPr="00423511" w:rsidRDefault="00D328E8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W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ś</w:t>
      </w: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ród </w:t>
      </w:r>
      <w:r w:rsidR="00CF1D8C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1513 polskich </w:t>
      </w: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gmin wiejskich najwyżej ocenione zostały:</w:t>
      </w:r>
    </w:p>
    <w:p w14:paraId="03F4A605" w14:textId="2136E1BF" w:rsidR="00D328E8" w:rsidRPr="00423511" w:rsidRDefault="00D328E8" w:rsidP="00CF1D8C">
      <w:pPr>
        <w:pStyle w:val="NormalnyWeb"/>
        <w:numPr>
          <w:ilvl w:val="0"/>
          <w:numId w:val="6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Osielsko – 15</w:t>
      </w:r>
    </w:p>
    <w:p w14:paraId="3493A57D" w14:textId="0B94D8EC" w:rsidR="00D328E8" w:rsidRPr="00423511" w:rsidRDefault="00D328E8" w:rsidP="00CF1D8C">
      <w:pPr>
        <w:pStyle w:val="NormalnyWeb"/>
        <w:numPr>
          <w:ilvl w:val="0"/>
          <w:numId w:val="6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Baruchowo -48</w:t>
      </w:r>
    </w:p>
    <w:p w14:paraId="6704968F" w14:textId="40F8B495" w:rsidR="00D328E8" w:rsidRPr="00423511" w:rsidRDefault="00D328E8" w:rsidP="00CF1D8C">
      <w:pPr>
        <w:pStyle w:val="NormalnyWeb"/>
        <w:numPr>
          <w:ilvl w:val="0"/>
          <w:numId w:val="6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Wielka Nieszawka – 70</w:t>
      </w:r>
    </w:p>
    <w:p w14:paraId="0A868AAC" w14:textId="3EBC7A7A" w:rsidR="00D328E8" w:rsidRPr="00423511" w:rsidRDefault="00D328E8" w:rsidP="00CF1D8C">
      <w:pPr>
        <w:pStyle w:val="NormalnyWeb"/>
        <w:numPr>
          <w:ilvl w:val="0"/>
          <w:numId w:val="6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Jeziora Wielkie – 97</w:t>
      </w:r>
    </w:p>
    <w:p w14:paraId="63DDB83E" w14:textId="66AFA8E3" w:rsidR="00D328E8" w:rsidRPr="00423511" w:rsidRDefault="00D328E8" w:rsidP="00CF1D8C">
      <w:pPr>
        <w:pStyle w:val="NormalnyWeb"/>
        <w:numPr>
          <w:ilvl w:val="0"/>
          <w:numId w:val="6"/>
        </w:numPr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Chrostkowo - 156 </w:t>
      </w:r>
    </w:p>
    <w:p w14:paraId="704A99CA" w14:textId="77777777" w:rsidR="00D328E8" w:rsidRPr="00423511" w:rsidRDefault="00D328E8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</w:p>
    <w:p w14:paraId="2AB37D27" w14:textId="09762C3B" w:rsidR="00CE411D" w:rsidRPr="00423511" w:rsidRDefault="00CE411D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  <w:r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 xml:space="preserve">   </w:t>
      </w:r>
      <w:r w:rsidR="00326F57" w:rsidRPr="00423511">
        <w:rPr>
          <w:rStyle w:val="Pogrubienie"/>
          <w:rFonts w:asciiTheme="minorHAnsi" w:eastAsiaTheme="majorEastAsia" w:hAnsiTheme="minorHAnsi" w:cstheme="minorHAnsi"/>
          <w:b w:val="0"/>
          <w:bCs w:val="0"/>
        </w:rPr>
        <w:t>Fot. Pixabay</w:t>
      </w:r>
    </w:p>
    <w:p w14:paraId="238458AC" w14:textId="77777777" w:rsidR="00326F57" w:rsidRPr="00423511" w:rsidRDefault="00326F57" w:rsidP="00A33220">
      <w:pPr>
        <w:pStyle w:val="NormalnyWeb"/>
        <w:rPr>
          <w:rStyle w:val="Pogrubienie"/>
          <w:rFonts w:asciiTheme="minorHAnsi" w:eastAsiaTheme="majorEastAsia" w:hAnsiTheme="minorHAnsi" w:cstheme="minorHAnsi"/>
          <w:b w:val="0"/>
          <w:bCs w:val="0"/>
        </w:rPr>
      </w:pPr>
    </w:p>
    <w:p w14:paraId="486E06DC" w14:textId="77777777" w:rsidR="00CE411D" w:rsidRPr="00423511" w:rsidRDefault="00CE411D" w:rsidP="00A33220">
      <w:pPr>
        <w:pStyle w:val="NormalnyWeb"/>
        <w:rPr>
          <w:rFonts w:asciiTheme="minorHAnsi" w:hAnsiTheme="minorHAnsi" w:cstheme="minorHAnsi"/>
          <w:b/>
          <w:bCs/>
        </w:rPr>
      </w:pPr>
    </w:p>
    <w:p w14:paraId="374A517E" w14:textId="31ABF819" w:rsidR="00A33220" w:rsidRPr="00423511" w:rsidRDefault="00A33220" w:rsidP="00A33220">
      <w:pPr>
        <w:rPr>
          <w:rFonts w:cstheme="minorHAnsi"/>
        </w:rPr>
      </w:pPr>
      <w:r w:rsidRPr="00423511">
        <w:rPr>
          <w:rFonts w:cstheme="minorHAnsi"/>
        </w:rPr>
        <w:t xml:space="preserve">   </w:t>
      </w:r>
    </w:p>
    <w:p w14:paraId="5B95D932" w14:textId="77777777" w:rsidR="00BF2D8D" w:rsidRPr="00423511" w:rsidRDefault="00BF2D8D">
      <w:pPr>
        <w:rPr>
          <w:rFonts w:cstheme="minorHAnsi"/>
        </w:rPr>
      </w:pPr>
    </w:p>
    <w:sectPr w:rsidR="00BF2D8D" w:rsidRPr="00423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9B0"/>
    <w:multiLevelType w:val="hybridMultilevel"/>
    <w:tmpl w:val="504A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486"/>
    <w:multiLevelType w:val="hybridMultilevel"/>
    <w:tmpl w:val="FD16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B78BC"/>
    <w:multiLevelType w:val="hybridMultilevel"/>
    <w:tmpl w:val="4E5ED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1ACB"/>
    <w:multiLevelType w:val="hybridMultilevel"/>
    <w:tmpl w:val="22F42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F48C7"/>
    <w:multiLevelType w:val="hybridMultilevel"/>
    <w:tmpl w:val="6FF81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7563F"/>
    <w:multiLevelType w:val="hybridMultilevel"/>
    <w:tmpl w:val="02526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F4F9E"/>
    <w:multiLevelType w:val="hybridMultilevel"/>
    <w:tmpl w:val="5148B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208"/>
    <w:multiLevelType w:val="hybridMultilevel"/>
    <w:tmpl w:val="541A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340342">
    <w:abstractNumId w:val="5"/>
  </w:num>
  <w:num w:numId="2" w16cid:durableId="1450121946">
    <w:abstractNumId w:val="7"/>
  </w:num>
  <w:num w:numId="3" w16cid:durableId="1639796784">
    <w:abstractNumId w:val="0"/>
  </w:num>
  <w:num w:numId="4" w16cid:durableId="1202399219">
    <w:abstractNumId w:val="6"/>
  </w:num>
  <w:num w:numId="5" w16cid:durableId="223494878">
    <w:abstractNumId w:val="2"/>
  </w:num>
  <w:num w:numId="6" w16cid:durableId="1894150456">
    <w:abstractNumId w:val="4"/>
  </w:num>
  <w:num w:numId="7" w16cid:durableId="603802695">
    <w:abstractNumId w:val="1"/>
  </w:num>
  <w:num w:numId="8" w16cid:durableId="35542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1F"/>
    <w:rsid w:val="00326F57"/>
    <w:rsid w:val="00423511"/>
    <w:rsid w:val="00A33220"/>
    <w:rsid w:val="00AD475E"/>
    <w:rsid w:val="00BA6A1F"/>
    <w:rsid w:val="00BF2D8D"/>
    <w:rsid w:val="00CE411D"/>
    <w:rsid w:val="00CF1D8C"/>
    <w:rsid w:val="00D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DD98"/>
  <w15:chartTrackingRefBased/>
  <w15:docId w15:val="{EE2119EE-6297-46EB-8CE6-24C0032A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33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2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33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3322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332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A33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Warta</dc:creator>
  <cp:keywords/>
  <dc:description/>
  <cp:lastModifiedBy>Mariusz Załuski</cp:lastModifiedBy>
  <cp:revision>5</cp:revision>
  <dcterms:created xsi:type="dcterms:W3CDTF">2023-06-12T15:20:00Z</dcterms:created>
  <dcterms:modified xsi:type="dcterms:W3CDTF">2023-06-14T07:17:00Z</dcterms:modified>
</cp:coreProperties>
</file>